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9DB" w:rsidRPr="007258F2" w:rsidRDefault="00365E9F" w:rsidP="007258F2">
      <w:pPr>
        <w:jc w:val="center"/>
        <w:rPr>
          <w:rFonts w:ascii="方正小标宋_GBK" w:eastAsia="方正小标宋_GBK" w:hAnsi="华文中宋"/>
          <w:sz w:val="44"/>
          <w:szCs w:val="44"/>
        </w:rPr>
      </w:pPr>
      <w:r w:rsidRPr="007258F2">
        <w:rPr>
          <w:rFonts w:ascii="方正小标宋_GBK" w:eastAsia="方正小标宋_GBK" w:hAnsi="华文中宋" w:hint="eastAsia"/>
          <w:sz w:val="44"/>
          <w:szCs w:val="44"/>
        </w:rPr>
        <w:t>迪庆</w:t>
      </w:r>
      <w:r w:rsidR="001969DB" w:rsidRPr="007258F2">
        <w:rPr>
          <w:rFonts w:ascii="方正小标宋_GBK" w:eastAsia="方正小标宋_GBK" w:hAnsi="华文中宋" w:hint="eastAsia"/>
          <w:sz w:val="44"/>
          <w:szCs w:val="44"/>
        </w:rPr>
        <w:t>州州本级</w:t>
      </w:r>
      <w:r w:rsidR="00A42816" w:rsidRPr="007258F2">
        <w:rPr>
          <w:rFonts w:ascii="方正小标宋_GBK" w:eastAsia="方正小标宋_GBK" w:hAnsi="华文中宋" w:hint="eastAsia"/>
          <w:sz w:val="44"/>
          <w:szCs w:val="44"/>
        </w:rPr>
        <w:t>2021</w:t>
      </w:r>
      <w:r w:rsidR="001969DB" w:rsidRPr="007258F2">
        <w:rPr>
          <w:rFonts w:ascii="方正小标宋_GBK" w:eastAsia="方正小标宋_GBK" w:hAnsi="华文中宋" w:hint="eastAsia"/>
          <w:sz w:val="44"/>
          <w:szCs w:val="44"/>
        </w:rPr>
        <w:t>年“三公”经费预算安排情况</w:t>
      </w:r>
    </w:p>
    <w:p w:rsidR="001969DB" w:rsidRPr="00365E9F" w:rsidRDefault="001969DB" w:rsidP="00365E9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365E9F">
        <w:rPr>
          <w:rFonts w:ascii="方正仿宋_GBK" w:eastAsia="方正仿宋_GBK" w:hint="eastAsia"/>
          <w:sz w:val="32"/>
          <w:szCs w:val="32"/>
        </w:rPr>
        <w:t>根据党中央、国务院关于推进政府预算公开的决策和州政府相关工作安排，现将</w:t>
      </w:r>
      <w:r w:rsidR="002677B7">
        <w:rPr>
          <w:rFonts w:ascii="方正仿宋_GBK" w:eastAsia="方正仿宋_GBK" w:hint="eastAsia"/>
          <w:sz w:val="32"/>
          <w:szCs w:val="32"/>
        </w:rPr>
        <w:t>迪庆</w:t>
      </w:r>
      <w:r w:rsidRPr="00365E9F">
        <w:rPr>
          <w:rFonts w:ascii="方正仿宋_GBK" w:eastAsia="方正仿宋_GBK" w:hint="eastAsia"/>
          <w:sz w:val="32"/>
          <w:szCs w:val="32"/>
        </w:rPr>
        <w:t>州州本级，包括州本级行政事业单位及其他单位202</w:t>
      </w:r>
      <w:r w:rsidR="00925248">
        <w:rPr>
          <w:rFonts w:ascii="方正仿宋_GBK" w:eastAsia="方正仿宋_GBK" w:hint="eastAsia"/>
          <w:sz w:val="32"/>
          <w:szCs w:val="32"/>
        </w:rPr>
        <w:t>1</w:t>
      </w:r>
      <w:r w:rsidRPr="00365E9F">
        <w:rPr>
          <w:rFonts w:ascii="方正仿宋_GBK" w:eastAsia="方正仿宋_GBK" w:hint="eastAsia"/>
          <w:sz w:val="32"/>
          <w:szCs w:val="32"/>
        </w:rPr>
        <w:t>年使用财政拨款安排的“三公”经费预算情况公布如下：</w:t>
      </w:r>
    </w:p>
    <w:p w:rsidR="001969DB" w:rsidRPr="00365E9F" w:rsidRDefault="001969DB" w:rsidP="00235684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365E9F">
        <w:rPr>
          <w:rFonts w:ascii="方正仿宋_GBK" w:eastAsia="方正仿宋_GBK" w:hint="eastAsia"/>
          <w:sz w:val="32"/>
          <w:szCs w:val="32"/>
        </w:rPr>
        <w:t>202</w:t>
      </w:r>
      <w:r w:rsidR="00925248">
        <w:rPr>
          <w:rFonts w:ascii="方正仿宋_GBK" w:eastAsia="方正仿宋_GBK" w:hint="eastAsia"/>
          <w:sz w:val="32"/>
          <w:szCs w:val="32"/>
        </w:rPr>
        <w:t>1</w:t>
      </w:r>
      <w:r w:rsidRPr="00365E9F">
        <w:rPr>
          <w:rFonts w:ascii="方正仿宋_GBK" w:eastAsia="方正仿宋_GBK" w:hint="eastAsia"/>
          <w:sz w:val="32"/>
          <w:szCs w:val="32"/>
        </w:rPr>
        <w:t>年州本级“三公”经费财政拨款预算安排</w:t>
      </w:r>
      <w:r w:rsidR="00A948BA" w:rsidRPr="00A948BA">
        <w:rPr>
          <w:rFonts w:ascii="方正仿宋_GBK" w:eastAsia="方正仿宋_GBK"/>
          <w:sz w:val="32"/>
          <w:szCs w:val="32"/>
        </w:rPr>
        <w:t>2751</w:t>
      </w:r>
      <w:r w:rsidRPr="00365E9F">
        <w:rPr>
          <w:rFonts w:ascii="方正仿宋_GBK" w:eastAsia="方正仿宋_GBK" w:hint="eastAsia"/>
          <w:sz w:val="32"/>
          <w:szCs w:val="32"/>
        </w:rPr>
        <w:t>万元。其中:安排因公出国（境）费</w:t>
      </w:r>
      <w:r w:rsidR="00173526">
        <w:rPr>
          <w:rFonts w:ascii="方正仿宋_GBK" w:eastAsia="方正仿宋_GBK" w:hint="eastAsia"/>
          <w:sz w:val="32"/>
          <w:szCs w:val="32"/>
        </w:rPr>
        <w:t>80</w:t>
      </w:r>
      <w:r w:rsidRPr="00365E9F">
        <w:rPr>
          <w:rFonts w:ascii="方正仿宋_GBK" w:eastAsia="方正仿宋_GBK" w:hint="eastAsia"/>
          <w:sz w:val="32"/>
          <w:szCs w:val="32"/>
        </w:rPr>
        <w:t>万元，公务接待费</w:t>
      </w:r>
      <w:r w:rsidR="00A948BA" w:rsidRPr="00A948BA">
        <w:rPr>
          <w:rFonts w:ascii="方正仿宋_GBK" w:eastAsia="方正仿宋_GBK"/>
          <w:sz w:val="32"/>
          <w:szCs w:val="32"/>
        </w:rPr>
        <w:t>1735</w:t>
      </w:r>
      <w:r w:rsidRPr="00365E9F">
        <w:rPr>
          <w:rFonts w:ascii="方正仿宋_GBK" w:eastAsia="方正仿宋_GBK" w:hint="eastAsia"/>
          <w:sz w:val="32"/>
          <w:szCs w:val="32"/>
        </w:rPr>
        <w:t>万元，公务用车购置及运行费</w:t>
      </w:r>
      <w:r w:rsidR="00173526">
        <w:rPr>
          <w:rFonts w:ascii="方正仿宋_GBK" w:eastAsia="方正仿宋_GBK" w:hint="eastAsia"/>
          <w:sz w:val="32"/>
          <w:szCs w:val="32"/>
        </w:rPr>
        <w:t>936</w:t>
      </w:r>
      <w:r w:rsidRPr="00365E9F">
        <w:rPr>
          <w:rFonts w:ascii="方正仿宋_GBK" w:eastAsia="方正仿宋_GBK" w:hint="eastAsia"/>
          <w:sz w:val="32"/>
          <w:szCs w:val="32"/>
        </w:rPr>
        <w:t>万元。其中</w:t>
      </w:r>
      <w:r w:rsidR="00B418F4" w:rsidRPr="00365E9F">
        <w:rPr>
          <w:rFonts w:ascii="方正仿宋_GBK" w:eastAsia="方正仿宋_GBK" w:hint="eastAsia"/>
          <w:sz w:val="32"/>
          <w:szCs w:val="32"/>
        </w:rPr>
        <w:t>公务用车运行维护费</w:t>
      </w:r>
      <w:r w:rsidR="00B418F4" w:rsidRPr="00173526">
        <w:rPr>
          <w:rFonts w:ascii="方正仿宋_GBK" w:eastAsia="方正仿宋_GBK"/>
          <w:sz w:val="32"/>
          <w:szCs w:val="32"/>
        </w:rPr>
        <w:t>786</w:t>
      </w:r>
      <w:r w:rsidR="00B418F4" w:rsidRPr="00365E9F">
        <w:rPr>
          <w:rFonts w:ascii="方正仿宋_GBK" w:eastAsia="方正仿宋_GBK" w:hint="eastAsia"/>
          <w:sz w:val="32"/>
          <w:szCs w:val="32"/>
        </w:rPr>
        <w:t>万元，</w:t>
      </w:r>
      <w:r w:rsidRPr="00365E9F">
        <w:rPr>
          <w:rFonts w:ascii="方正仿宋_GBK" w:eastAsia="方正仿宋_GBK" w:hint="eastAsia"/>
          <w:sz w:val="32"/>
          <w:szCs w:val="32"/>
        </w:rPr>
        <w:t>公务用车购置</w:t>
      </w:r>
      <w:r w:rsidR="00235684">
        <w:rPr>
          <w:rFonts w:ascii="方正仿宋_GBK" w:eastAsia="方正仿宋_GBK" w:hint="eastAsia"/>
          <w:sz w:val="32"/>
          <w:szCs w:val="32"/>
        </w:rPr>
        <w:t>费</w:t>
      </w:r>
      <w:r w:rsidR="00B418F4">
        <w:rPr>
          <w:rFonts w:ascii="方正仿宋_GBK" w:eastAsia="方正仿宋_GBK" w:hint="eastAsia"/>
          <w:sz w:val="32"/>
          <w:szCs w:val="32"/>
        </w:rPr>
        <w:t>150</w:t>
      </w:r>
      <w:r w:rsidRPr="00365E9F">
        <w:rPr>
          <w:rFonts w:ascii="方正仿宋_GBK" w:eastAsia="方正仿宋_GBK" w:hint="eastAsia"/>
          <w:sz w:val="32"/>
          <w:szCs w:val="32"/>
        </w:rPr>
        <w:t>万元。</w:t>
      </w:r>
    </w:p>
    <w:p w:rsidR="0065407E" w:rsidRDefault="001969DB" w:rsidP="00A3480D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365E9F">
        <w:rPr>
          <w:rFonts w:ascii="方正仿宋_GBK" w:eastAsia="方正仿宋_GBK" w:hint="eastAsia"/>
          <w:sz w:val="32"/>
          <w:szCs w:val="32"/>
        </w:rPr>
        <w:t>与</w:t>
      </w:r>
      <w:r w:rsidR="00A7757C">
        <w:rPr>
          <w:rFonts w:ascii="方正仿宋_GBK" w:eastAsia="方正仿宋_GBK" w:hint="eastAsia"/>
          <w:sz w:val="32"/>
          <w:szCs w:val="32"/>
        </w:rPr>
        <w:t>2020</w:t>
      </w:r>
      <w:r w:rsidRPr="00365E9F">
        <w:rPr>
          <w:rFonts w:ascii="方正仿宋_GBK" w:eastAsia="方正仿宋_GBK" w:hint="eastAsia"/>
          <w:sz w:val="32"/>
          <w:szCs w:val="32"/>
        </w:rPr>
        <w:t>年年初预算相比，</w:t>
      </w:r>
      <w:r w:rsidR="00A7757C">
        <w:rPr>
          <w:rFonts w:ascii="方正仿宋_GBK" w:eastAsia="方正仿宋_GBK" w:hint="eastAsia"/>
          <w:sz w:val="32"/>
          <w:szCs w:val="32"/>
        </w:rPr>
        <w:t>2021</w:t>
      </w:r>
      <w:r w:rsidRPr="00365E9F">
        <w:rPr>
          <w:rFonts w:ascii="方正仿宋_GBK" w:eastAsia="方正仿宋_GBK" w:hint="eastAsia"/>
          <w:sz w:val="32"/>
          <w:szCs w:val="32"/>
        </w:rPr>
        <w:t>年州本级“三公”经费财政拨款预算减少</w:t>
      </w:r>
      <w:r w:rsidR="00A7757C">
        <w:rPr>
          <w:rFonts w:ascii="方正仿宋_GBK" w:eastAsia="方正仿宋_GBK" w:hint="eastAsia"/>
          <w:sz w:val="32"/>
          <w:szCs w:val="32"/>
        </w:rPr>
        <w:t>28</w:t>
      </w:r>
      <w:r w:rsidRPr="00365E9F">
        <w:rPr>
          <w:rFonts w:ascii="方正仿宋_GBK" w:eastAsia="方正仿宋_GBK" w:hint="eastAsia"/>
          <w:sz w:val="32"/>
          <w:szCs w:val="32"/>
        </w:rPr>
        <w:t>万元，下降</w:t>
      </w:r>
      <w:r w:rsidR="006E14EE">
        <w:rPr>
          <w:rFonts w:ascii="方正仿宋_GBK" w:eastAsia="方正仿宋_GBK" w:hint="eastAsia"/>
          <w:sz w:val="32"/>
          <w:szCs w:val="32"/>
        </w:rPr>
        <w:t>1.01</w:t>
      </w:r>
      <w:r w:rsidRPr="00365E9F">
        <w:rPr>
          <w:rFonts w:ascii="方正仿宋_GBK" w:eastAsia="方正仿宋_GBK" w:hint="eastAsia"/>
          <w:sz w:val="32"/>
          <w:szCs w:val="32"/>
        </w:rPr>
        <w:t>%。其中，因公出国（境）费与上年</w:t>
      </w:r>
      <w:r w:rsidR="006E14EE">
        <w:rPr>
          <w:rFonts w:ascii="方正仿宋_GBK" w:eastAsia="方正仿宋_GBK" w:hint="eastAsia"/>
          <w:sz w:val="32"/>
          <w:szCs w:val="32"/>
        </w:rPr>
        <w:t>预算</w:t>
      </w:r>
      <w:r w:rsidRPr="00365E9F">
        <w:rPr>
          <w:rFonts w:ascii="方正仿宋_GBK" w:eastAsia="方正仿宋_GBK" w:hint="eastAsia"/>
          <w:sz w:val="32"/>
          <w:szCs w:val="32"/>
        </w:rPr>
        <w:t>数</w:t>
      </w:r>
      <w:r w:rsidR="00EC679B">
        <w:rPr>
          <w:rFonts w:ascii="方正仿宋_GBK" w:eastAsia="方正仿宋_GBK" w:hint="eastAsia"/>
          <w:sz w:val="32"/>
          <w:szCs w:val="32"/>
        </w:rPr>
        <w:t>持平</w:t>
      </w:r>
      <w:bookmarkStart w:id="0" w:name="_GoBack"/>
      <w:bookmarkEnd w:id="0"/>
      <w:r w:rsidRPr="00365E9F">
        <w:rPr>
          <w:rFonts w:ascii="方正仿宋_GBK" w:eastAsia="方正仿宋_GBK" w:hint="eastAsia"/>
          <w:sz w:val="32"/>
          <w:szCs w:val="32"/>
        </w:rPr>
        <w:t>；公务接待费减少</w:t>
      </w:r>
      <w:r w:rsidR="006E14EE">
        <w:rPr>
          <w:rFonts w:ascii="方正仿宋_GBK" w:eastAsia="方正仿宋_GBK" w:hint="eastAsia"/>
          <w:sz w:val="32"/>
          <w:szCs w:val="32"/>
        </w:rPr>
        <w:t>28</w:t>
      </w:r>
      <w:r w:rsidRPr="00365E9F">
        <w:rPr>
          <w:rFonts w:ascii="方正仿宋_GBK" w:eastAsia="方正仿宋_GBK" w:hint="eastAsia"/>
          <w:sz w:val="32"/>
          <w:szCs w:val="32"/>
        </w:rPr>
        <w:t>万元，下降</w:t>
      </w:r>
      <w:r w:rsidR="006E14EE">
        <w:rPr>
          <w:rFonts w:ascii="方正仿宋_GBK" w:eastAsia="方正仿宋_GBK" w:hint="eastAsia"/>
          <w:sz w:val="32"/>
          <w:szCs w:val="32"/>
        </w:rPr>
        <w:t>1.59</w:t>
      </w:r>
      <w:r w:rsidRPr="00365E9F">
        <w:rPr>
          <w:rFonts w:ascii="方正仿宋_GBK" w:eastAsia="方正仿宋_GBK" w:hint="eastAsia"/>
          <w:sz w:val="32"/>
          <w:szCs w:val="32"/>
        </w:rPr>
        <w:t>%；公务用车购置及运行费</w:t>
      </w:r>
      <w:r w:rsidR="006E14EE" w:rsidRPr="006E14EE">
        <w:rPr>
          <w:rFonts w:ascii="方正仿宋_GBK" w:eastAsia="方正仿宋_GBK" w:hint="eastAsia"/>
          <w:sz w:val="32"/>
          <w:szCs w:val="32"/>
        </w:rPr>
        <w:t>与上年</w:t>
      </w:r>
      <w:r w:rsidR="006E14EE">
        <w:rPr>
          <w:rFonts w:ascii="方正仿宋_GBK" w:eastAsia="方正仿宋_GBK" w:hint="eastAsia"/>
          <w:sz w:val="32"/>
          <w:szCs w:val="32"/>
        </w:rPr>
        <w:t>预算</w:t>
      </w:r>
      <w:r w:rsidR="006E14EE" w:rsidRPr="006E14EE">
        <w:rPr>
          <w:rFonts w:ascii="方正仿宋_GBK" w:eastAsia="方正仿宋_GBK" w:hint="eastAsia"/>
          <w:sz w:val="32"/>
          <w:szCs w:val="32"/>
        </w:rPr>
        <w:t>数</w:t>
      </w:r>
      <w:r w:rsidR="00EC679B">
        <w:rPr>
          <w:rFonts w:ascii="方正仿宋_GBK" w:eastAsia="方正仿宋_GBK" w:hint="eastAsia"/>
          <w:sz w:val="32"/>
          <w:szCs w:val="32"/>
        </w:rPr>
        <w:t>持平</w:t>
      </w:r>
      <w:r w:rsidRPr="00365E9F">
        <w:rPr>
          <w:rFonts w:ascii="方正仿宋_GBK" w:eastAsia="方正仿宋_GBK" w:hint="eastAsia"/>
          <w:sz w:val="32"/>
          <w:szCs w:val="32"/>
        </w:rPr>
        <w:t>。</w:t>
      </w:r>
      <w:bookmarkStart w:id="1" w:name="OLE_LINK1"/>
      <w:r w:rsidRPr="00365E9F">
        <w:rPr>
          <w:rFonts w:ascii="方正仿宋_GBK" w:eastAsia="方正仿宋_GBK" w:hint="eastAsia"/>
          <w:sz w:val="32"/>
          <w:szCs w:val="32"/>
        </w:rPr>
        <w:t>202</w:t>
      </w:r>
      <w:r w:rsidR="006E14EE">
        <w:rPr>
          <w:rFonts w:ascii="方正仿宋_GBK" w:eastAsia="方正仿宋_GBK" w:hint="eastAsia"/>
          <w:sz w:val="32"/>
          <w:szCs w:val="32"/>
        </w:rPr>
        <w:t>1</w:t>
      </w:r>
      <w:r w:rsidRPr="00365E9F">
        <w:rPr>
          <w:rFonts w:ascii="方正仿宋_GBK" w:eastAsia="方正仿宋_GBK" w:hint="eastAsia"/>
          <w:sz w:val="32"/>
          <w:szCs w:val="32"/>
        </w:rPr>
        <w:t>年州本级“三公”经费财政拨款预算减少</w:t>
      </w:r>
      <w:r w:rsidR="006E14EE">
        <w:rPr>
          <w:rFonts w:ascii="方正仿宋_GBK" w:eastAsia="方正仿宋_GBK" w:hint="eastAsia"/>
          <w:sz w:val="32"/>
          <w:szCs w:val="32"/>
        </w:rPr>
        <w:t>28</w:t>
      </w:r>
      <w:r w:rsidRPr="00365E9F">
        <w:rPr>
          <w:rFonts w:ascii="方正仿宋_GBK" w:eastAsia="方正仿宋_GBK" w:hint="eastAsia"/>
          <w:sz w:val="32"/>
          <w:szCs w:val="32"/>
        </w:rPr>
        <w:t>万元的主要原因：一是2018年以来，我州严格加强因公出国、公务接待、公务车购置等“三公经费”支出管理，全面贯彻落实中央“八项规定”和省、州有关规定。严格把控公务用车的购置，按照公车编制、公车使用规格配置公务用车，不得超编、超标准配置、使用公务用车。州县各部门在所有的公务用车上都张贴“公务用车”的标示，接受社会大众的监督。二是在热情、节俭的原则基础上严</w:t>
      </w:r>
      <w:r w:rsidR="00822C1F">
        <w:rPr>
          <w:rFonts w:ascii="方正仿宋_GBK" w:eastAsia="方正仿宋_GBK" w:hint="eastAsia"/>
          <w:sz w:val="32"/>
          <w:szCs w:val="32"/>
        </w:rPr>
        <w:t>格把控公务接待，不超规格接待，依据公务接待函和办公室的接待记录并</w:t>
      </w:r>
      <w:r w:rsidRPr="00365E9F">
        <w:rPr>
          <w:rFonts w:ascii="方正仿宋_GBK" w:eastAsia="方正仿宋_GBK" w:hint="eastAsia"/>
          <w:sz w:val="32"/>
          <w:szCs w:val="32"/>
        </w:rPr>
        <w:t>按照规定报销，严禁在公务接待中赠送礼品。</w:t>
      </w:r>
    </w:p>
    <w:p w:rsidR="0065407E" w:rsidRDefault="0065407E" w:rsidP="0065407E">
      <w:pPr>
        <w:rPr>
          <w:rFonts w:ascii="方正仿宋_GBK" w:eastAsia="方正仿宋_GBK"/>
          <w:sz w:val="32"/>
          <w:szCs w:val="32"/>
        </w:rPr>
      </w:pPr>
    </w:p>
    <w:tbl>
      <w:tblPr>
        <w:tblpPr w:leftFromText="180" w:rightFromText="180" w:vertAnchor="page" w:horzAnchor="margin" w:tblpY="1786"/>
        <w:tblW w:w="5000" w:type="pct"/>
        <w:tblLayout w:type="fixed"/>
        <w:tblLook w:val="04A0" w:firstRow="1" w:lastRow="0" w:firstColumn="1" w:lastColumn="0" w:noHBand="0" w:noVBand="1"/>
      </w:tblPr>
      <w:tblGrid>
        <w:gridCol w:w="3652"/>
        <w:gridCol w:w="1222"/>
        <w:gridCol w:w="1330"/>
        <w:gridCol w:w="1778"/>
        <w:gridCol w:w="205"/>
        <w:gridCol w:w="1667"/>
      </w:tblGrid>
      <w:tr w:rsidR="0065407E" w:rsidRPr="002A02F2" w:rsidTr="0065407E">
        <w:trPr>
          <w:trHeight w:val="43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07E" w:rsidRPr="0065407E" w:rsidRDefault="0065407E" w:rsidP="0065407E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40"/>
              </w:rPr>
            </w:pPr>
            <w:r w:rsidRPr="0065407E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40"/>
              </w:rPr>
              <w:lastRenderedPageBreak/>
              <w:t>2021年迪庆州州本级“三公”经费预算财政拨款情况统计表</w:t>
            </w:r>
          </w:p>
          <w:p w:rsidR="0065407E" w:rsidRPr="0065407E" w:rsidRDefault="0065407E" w:rsidP="0065407E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36"/>
                <w:szCs w:val="32"/>
              </w:rPr>
            </w:pPr>
            <w:r w:rsidRPr="0065407E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40"/>
              </w:rPr>
              <w:t xml:space="preserve">             </w:t>
            </w:r>
            <w:r w:rsidRPr="0065407E">
              <w:rPr>
                <w:rFonts w:asciiTheme="minorEastAsia" w:hAnsiTheme="minorEastAsia" w:cs="宋体" w:hint="eastAsia"/>
                <w:color w:val="000000"/>
                <w:kern w:val="0"/>
                <w:sz w:val="36"/>
                <w:szCs w:val="32"/>
              </w:rPr>
              <w:t xml:space="preserve"> </w:t>
            </w:r>
            <w:r w:rsidRPr="00982CD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32"/>
              </w:rPr>
              <w:t>单位：万元</w:t>
            </w:r>
          </w:p>
        </w:tc>
      </w:tr>
      <w:tr w:rsidR="0065407E" w:rsidRPr="00CC606F" w:rsidTr="0065407E">
        <w:trPr>
          <w:trHeight w:val="400"/>
        </w:trPr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07E" w:rsidRPr="00CC606F" w:rsidRDefault="0065407E" w:rsidP="0065407E">
            <w:pPr>
              <w:widowControl/>
              <w:rPr>
                <w:rFonts w:ascii="方正小标宋_GBK" w:eastAsia="方正小标宋_GBK" w:hAnsi="宋体" w:cs="宋体"/>
                <w:color w:val="000000"/>
                <w:kern w:val="0"/>
                <w:sz w:val="20"/>
                <w:szCs w:val="40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407E" w:rsidRPr="00CC606F" w:rsidRDefault="0065407E" w:rsidP="0065407E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0"/>
                <w:szCs w:val="4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407E" w:rsidRPr="00CC606F" w:rsidRDefault="0065407E" w:rsidP="0065407E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0"/>
                <w:szCs w:val="40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407E" w:rsidRPr="00CC606F" w:rsidRDefault="0065407E" w:rsidP="0065407E">
            <w:pPr>
              <w:widowControl/>
              <w:rPr>
                <w:rFonts w:ascii="方正小标宋_GBK" w:eastAsia="方正小标宋_GBK" w:hAnsi="宋体" w:cs="宋体"/>
                <w:color w:val="000000"/>
                <w:kern w:val="0"/>
                <w:sz w:val="20"/>
                <w:szCs w:val="40"/>
              </w:rPr>
            </w:pPr>
          </w:p>
        </w:tc>
        <w:tc>
          <w:tcPr>
            <w:tcW w:w="9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07E" w:rsidRPr="00CC606F" w:rsidRDefault="0065407E" w:rsidP="0065407E">
            <w:pPr>
              <w:widowControl/>
              <w:ind w:right="980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8"/>
              </w:rPr>
            </w:pPr>
          </w:p>
        </w:tc>
      </w:tr>
      <w:tr w:rsidR="0065407E" w:rsidRPr="002A02F2" w:rsidTr="0065407E">
        <w:trPr>
          <w:trHeight w:val="269"/>
        </w:trPr>
        <w:tc>
          <w:tcPr>
            <w:tcW w:w="1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7E" w:rsidRPr="002A02F2" w:rsidRDefault="0065407E" w:rsidP="0065407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A02F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7E" w:rsidRPr="002A02F2" w:rsidRDefault="00BD3136" w:rsidP="0065407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2020</w:t>
            </w:r>
            <w:r w:rsidR="0065407E" w:rsidRPr="002A02F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年预算数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7E" w:rsidRPr="002A02F2" w:rsidRDefault="00BD3136" w:rsidP="0065407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2021</w:t>
            </w:r>
            <w:r w:rsidR="0065407E" w:rsidRPr="002A02F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年预算数</w:t>
            </w:r>
          </w:p>
        </w:tc>
        <w:tc>
          <w:tcPr>
            <w:tcW w:w="18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407E" w:rsidRPr="002A02F2" w:rsidRDefault="0065407E" w:rsidP="0065407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A02F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比上年增、</w:t>
            </w:r>
            <w:proofErr w:type="gramStart"/>
            <w:r w:rsidRPr="002A02F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减情况</w:t>
            </w:r>
            <w:proofErr w:type="gramEnd"/>
          </w:p>
        </w:tc>
      </w:tr>
      <w:tr w:rsidR="0065407E" w:rsidRPr="002A02F2" w:rsidTr="0065407E">
        <w:trPr>
          <w:trHeight w:val="269"/>
        </w:trPr>
        <w:tc>
          <w:tcPr>
            <w:tcW w:w="1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07E" w:rsidRPr="002A02F2" w:rsidRDefault="0065407E" w:rsidP="0065407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07E" w:rsidRPr="002A02F2" w:rsidRDefault="0065407E" w:rsidP="0065407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07E" w:rsidRPr="002A02F2" w:rsidRDefault="0065407E" w:rsidP="0065407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7E" w:rsidRPr="002A02F2" w:rsidRDefault="0065407E" w:rsidP="0065407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A02F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增、</w:t>
            </w:r>
            <w:proofErr w:type="gramStart"/>
            <w:r w:rsidRPr="002A02F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减金额</w:t>
            </w:r>
            <w:proofErr w:type="gramEnd"/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7E" w:rsidRPr="002A02F2" w:rsidRDefault="0065407E" w:rsidP="0065407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A02F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增、减幅度</w:t>
            </w:r>
          </w:p>
        </w:tc>
      </w:tr>
      <w:tr w:rsidR="00BD3136" w:rsidRPr="002A02F2" w:rsidTr="00F478B5">
        <w:trPr>
          <w:trHeight w:val="379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36" w:rsidRPr="002A02F2" w:rsidRDefault="00BD3136" w:rsidP="0065407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A02F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136" w:rsidRPr="002A02F2" w:rsidRDefault="00BD3136" w:rsidP="0065407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2779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136" w:rsidRPr="00BD3136" w:rsidRDefault="00BD3136" w:rsidP="00BD31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1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2751</w:t>
            </w:r>
          </w:p>
        </w:tc>
        <w:tc>
          <w:tcPr>
            <w:tcW w:w="10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136" w:rsidRPr="00BD3136" w:rsidRDefault="00BD3136" w:rsidP="00BD31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1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-28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136" w:rsidRPr="00BD3136" w:rsidRDefault="00BD3136">
            <w:pPr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D3136">
              <w:rPr>
                <w:rFonts w:hint="eastAsia"/>
                <w:color w:val="000000"/>
                <w:sz w:val="24"/>
                <w:szCs w:val="24"/>
              </w:rPr>
              <w:t>-1.01%</w:t>
            </w:r>
          </w:p>
        </w:tc>
      </w:tr>
      <w:tr w:rsidR="00BD3136" w:rsidRPr="002A02F2" w:rsidTr="00F478B5">
        <w:trPr>
          <w:trHeight w:val="379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36" w:rsidRPr="002A02F2" w:rsidRDefault="00BD3136" w:rsidP="0065407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A02F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1.因公出国（境）费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136" w:rsidRPr="002A02F2" w:rsidRDefault="00BD3136" w:rsidP="0065407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136" w:rsidRPr="00BD3136" w:rsidRDefault="00BD3136" w:rsidP="00BD31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1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136" w:rsidRPr="00BD3136" w:rsidRDefault="00BD3136" w:rsidP="00BD31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1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136" w:rsidRPr="00BD3136" w:rsidRDefault="00BD3136">
            <w:pPr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</w:tr>
      <w:tr w:rsidR="00BD3136" w:rsidRPr="002A02F2" w:rsidTr="00F478B5">
        <w:trPr>
          <w:trHeight w:val="379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36" w:rsidRPr="002A02F2" w:rsidRDefault="00BD3136" w:rsidP="0065407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A02F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2.公务接待费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136" w:rsidRPr="002A02F2" w:rsidRDefault="00BD3136" w:rsidP="0065407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1763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136" w:rsidRPr="00BD3136" w:rsidRDefault="00BD3136" w:rsidP="00BD31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1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1735</w:t>
            </w:r>
          </w:p>
        </w:tc>
        <w:tc>
          <w:tcPr>
            <w:tcW w:w="10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136" w:rsidRPr="00BD3136" w:rsidRDefault="00BD3136" w:rsidP="00BD31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1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-28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136" w:rsidRPr="00BD3136" w:rsidRDefault="00BD3136">
            <w:pPr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D3136">
              <w:rPr>
                <w:rFonts w:hint="eastAsia"/>
                <w:color w:val="000000"/>
                <w:sz w:val="24"/>
                <w:szCs w:val="24"/>
              </w:rPr>
              <w:t>-1.59%</w:t>
            </w:r>
          </w:p>
        </w:tc>
      </w:tr>
      <w:tr w:rsidR="00BD3136" w:rsidRPr="002A02F2" w:rsidTr="00F478B5">
        <w:trPr>
          <w:trHeight w:val="379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36" w:rsidRPr="002A02F2" w:rsidRDefault="00BD3136" w:rsidP="0065407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A02F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3.公务用车购置及运行费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136" w:rsidRPr="002A02F2" w:rsidRDefault="00BD3136" w:rsidP="0065407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136" w:rsidRPr="00BD3136" w:rsidRDefault="00BD3136" w:rsidP="00BD31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1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936</w:t>
            </w:r>
          </w:p>
        </w:tc>
        <w:tc>
          <w:tcPr>
            <w:tcW w:w="10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136" w:rsidRPr="00BD3136" w:rsidRDefault="00BD3136" w:rsidP="00BD31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1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136" w:rsidRPr="00BD3136" w:rsidRDefault="00BD3136">
            <w:pPr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</w:tr>
      <w:tr w:rsidR="00BD3136" w:rsidRPr="002A02F2" w:rsidTr="00F478B5">
        <w:trPr>
          <w:trHeight w:val="379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36" w:rsidRPr="002A02F2" w:rsidRDefault="00BD3136" w:rsidP="0065407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02F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其中：（1）公务用车购置费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136" w:rsidRPr="002A02F2" w:rsidRDefault="00BD3136" w:rsidP="00BD31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136" w:rsidRPr="00BD3136" w:rsidRDefault="00BD3136" w:rsidP="00BD31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1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0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136" w:rsidRPr="00BD3136" w:rsidRDefault="00BD3136" w:rsidP="00BD31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1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136" w:rsidRPr="00BD3136" w:rsidRDefault="00BD3136">
            <w:pPr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</w:tr>
      <w:tr w:rsidR="00BD3136" w:rsidRPr="002A02F2" w:rsidTr="00F478B5">
        <w:trPr>
          <w:trHeight w:val="379"/>
        </w:trPr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136" w:rsidRPr="002A02F2" w:rsidRDefault="00BD3136" w:rsidP="0065407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A02F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（2）公务用车运行费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136" w:rsidRPr="002A02F2" w:rsidRDefault="00BD3136" w:rsidP="0065407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136" w:rsidRPr="00BD3136" w:rsidRDefault="00BD3136" w:rsidP="00BD31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1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786</w:t>
            </w:r>
          </w:p>
        </w:tc>
        <w:tc>
          <w:tcPr>
            <w:tcW w:w="10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136" w:rsidRPr="00BD3136" w:rsidRDefault="00BD3136" w:rsidP="00BD31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31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136" w:rsidRPr="00BD3136" w:rsidRDefault="00BD3136">
            <w:pPr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</w:tr>
    </w:tbl>
    <w:bookmarkEnd w:id="1"/>
    <w:p w:rsidR="00173526" w:rsidRDefault="00173526" w:rsidP="004817A7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73526">
        <w:rPr>
          <w:rFonts w:ascii="方正仿宋_GBK" w:eastAsia="方正仿宋_GBK" w:hint="eastAsia"/>
          <w:sz w:val="32"/>
          <w:szCs w:val="32"/>
        </w:rPr>
        <w:t>注：</w:t>
      </w:r>
      <w:r>
        <w:rPr>
          <w:rFonts w:ascii="方正仿宋_GBK" w:eastAsia="方正仿宋_GBK" w:hint="eastAsia"/>
          <w:sz w:val="32"/>
          <w:szCs w:val="32"/>
        </w:rPr>
        <w:t>“三公经费”口径说明：</w:t>
      </w:r>
      <w:r w:rsidRPr="00173526">
        <w:rPr>
          <w:rFonts w:ascii="方正仿宋_GBK" w:eastAsia="方正仿宋_GBK" w:hint="eastAsia"/>
          <w:sz w:val="32"/>
          <w:szCs w:val="32"/>
        </w:rPr>
        <w:t>按照党中央、国务院有关文件及部门预算管理有关规定，“三公”经费包括因公出国（境）费、公务用车购置及运行费和公务接待费。</w:t>
      </w:r>
    </w:p>
    <w:p w:rsidR="00173526" w:rsidRDefault="00173526" w:rsidP="004817A7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73526">
        <w:rPr>
          <w:rFonts w:ascii="方正仿宋_GBK" w:eastAsia="方正仿宋_GBK" w:hint="eastAsia"/>
          <w:sz w:val="32"/>
          <w:szCs w:val="32"/>
        </w:rPr>
        <w:t>（1）因公出国（境）费，指单位工作人员公务出国（境）的住宿费、旅费、伙食补助费、杂费、培训费等支出。</w:t>
      </w:r>
    </w:p>
    <w:p w:rsidR="00173526" w:rsidRDefault="00173526" w:rsidP="004817A7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73526">
        <w:rPr>
          <w:rFonts w:ascii="方正仿宋_GBK" w:eastAsia="方正仿宋_GBK" w:hint="eastAsia"/>
          <w:sz w:val="32"/>
          <w:szCs w:val="32"/>
        </w:rPr>
        <w:t>（2）公务用车购置及运行费，指单位公务用车购置费及租用费、燃料费、维修费、过路过桥费、保险费、安全奖励费用等支出，公务用车指用于履行公务的机动车辆，包括领导干部专车、一般公务用车和执法执勤用车。</w:t>
      </w:r>
    </w:p>
    <w:p w:rsidR="005823B6" w:rsidRDefault="00173526" w:rsidP="004817A7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173526">
        <w:rPr>
          <w:rFonts w:ascii="方正仿宋_GBK" w:eastAsia="方正仿宋_GBK" w:hint="eastAsia"/>
          <w:sz w:val="32"/>
          <w:szCs w:val="32"/>
        </w:rPr>
        <w:t xml:space="preserve">（3）公务接待费，指单位按规定开支的各类公务接待（含外宾接待）支出。 </w:t>
      </w:r>
      <w:r w:rsidRPr="00173526">
        <w:rPr>
          <w:rFonts w:ascii="方正仿宋_GBK" w:eastAsia="方正仿宋_GBK" w:hint="eastAsia"/>
          <w:sz w:val="32"/>
          <w:szCs w:val="32"/>
        </w:rPr>
        <w:t> </w:t>
      </w:r>
      <w:r w:rsidR="004817A7">
        <w:rPr>
          <w:rFonts w:ascii="方正仿宋_GBK" w:eastAsia="方正仿宋_GBK" w:hint="eastAsia"/>
          <w:sz w:val="32"/>
          <w:szCs w:val="32"/>
        </w:rPr>
        <w:t xml:space="preserve">                             </w:t>
      </w:r>
    </w:p>
    <w:p w:rsidR="005823B6" w:rsidRDefault="005823B6" w:rsidP="004817A7">
      <w:pPr>
        <w:spacing w:line="520" w:lineRule="exact"/>
        <w:ind w:right="320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迪庆州财政局</w:t>
      </w:r>
    </w:p>
    <w:p w:rsidR="005823B6" w:rsidRPr="005823B6" w:rsidRDefault="005823B6" w:rsidP="004817A7">
      <w:pPr>
        <w:spacing w:line="520" w:lineRule="exact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</w:t>
      </w:r>
      <w:r w:rsidR="008E169B">
        <w:rPr>
          <w:rFonts w:ascii="方正仿宋_GBK" w:eastAsia="方正仿宋_GBK" w:hint="eastAsia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年</w:t>
      </w:r>
      <w:r w:rsidR="008E169B">
        <w:rPr>
          <w:rFonts w:ascii="方正仿宋_GBK" w:eastAsia="方正仿宋_GBK" w:hint="eastAsia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月</w:t>
      </w:r>
      <w:r w:rsidR="008E169B">
        <w:rPr>
          <w:rFonts w:ascii="方正仿宋_GBK" w:eastAsia="方正仿宋_GBK" w:hint="eastAsia"/>
          <w:sz w:val="32"/>
          <w:szCs w:val="32"/>
        </w:rPr>
        <w:t>18</w:t>
      </w:r>
      <w:r>
        <w:rPr>
          <w:rFonts w:ascii="方正仿宋_GBK" w:eastAsia="方正仿宋_GBK" w:hint="eastAsia"/>
          <w:sz w:val="32"/>
          <w:szCs w:val="32"/>
        </w:rPr>
        <w:t>日</w:t>
      </w:r>
    </w:p>
    <w:sectPr w:rsidR="005823B6" w:rsidRPr="005823B6" w:rsidSect="002A02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8FC" w:rsidRDefault="00E278FC" w:rsidP="00365E9F">
      <w:r>
        <w:separator/>
      </w:r>
    </w:p>
  </w:endnote>
  <w:endnote w:type="continuationSeparator" w:id="0">
    <w:p w:rsidR="00E278FC" w:rsidRDefault="00E278FC" w:rsidP="0036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3B6" w:rsidRDefault="005823B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3B6" w:rsidRDefault="005823B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3B6" w:rsidRDefault="005823B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8FC" w:rsidRDefault="00E278FC" w:rsidP="00365E9F">
      <w:r>
        <w:separator/>
      </w:r>
    </w:p>
  </w:footnote>
  <w:footnote w:type="continuationSeparator" w:id="0">
    <w:p w:rsidR="00E278FC" w:rsidRDefault="00E278FC" w:rsidP="00365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3B6" w:rsidRDefault="005823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E9F" w:rsidRDefault="00365E9F" w:rsidP="00EC679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3B6" w:rsidRDefault="005823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DB"/>
    <w:rsid w:val="00000F43"/>
    <w:rsid w:val="00003349"/>
    <w:rsid w:val="000047FC"/>
    <w:rsid w:val="00004AFE"/>
    <w:rsid w:val="0000506E"/>
    <w:rsid w:val="0000643B"/>
    <w:rsid w:val="000158C0"/>
    <w:rsid w:val="0002026F"/>
    <w:rsid w:val="00020C25"/>
    <w:rsid w:val="00022089"/>
    <w:rsid w:val="000273CC"/>
    <w:rsid w:val="0003521A"/>
    <w:rsid w:val="00037AB2"/>
    <w:rsid w:val="00041343"/>
    <w:rsid w:val="00041811"/>
    <w:rsid w:val="00042498"/>
    <w:rsid w:val="00043D01"/>
    <w:rsid w:val="00051DF2"/>
    <w:rsid w:val="00055301"/>
    <w:rsid w:val="00062C79"/>
    <w:rsid w:val="00064C04"/>
    <w:rsid w:val="00065DA6"/>
    <w:rsid w:val="00070E04"/>
    <w:rsid w:val="00073AD9"/>
    <w:rsid w:val="00076FA6"/>
    <w:rsid w:val="00083433"/>
    <w:rsid w:val="00085308"/>
    <w:rsid w:val="00090363"/>
    <w:rsid w:val="00090C13"/>
    <w:rsid w:val="0009299D"/>
    <w:rsid w:val="000A3B02"/>
    <w:rsid w:val="000A463F"/>
    <w:rsid w:val="000A4D4D"/>
    <w:rsid w:val="000A6EA9"/>
    <w:rsid w:val="000A7C05"/>
    <w:rsid w:val="000B03AE"/>
    <w:rsid w:val="000B03FF"/>
    <w:rsid w:val="000B1C4F"/>
    <w:rsid w:val="000C30E6"/>
    <w:rsid w:val="000D4B91"/>
    <w:rsid w:val="000E12DE"/>
    <w:rsid w:val="000E45BD"/>
    <w:rsid w:val="000F0635"/>
    <w:rsid w:val="000F1EEE"/>
    <w:rsid w:val="000F44B7"/>
    <w:rsid w:val="000F56E5"/>
    <w:rsid w:val="000F7ABB"/>
    <w:rsid w:val="001017A2"/>
    <w:rsid w:val="00123627"/>
    <w:rsid w:val="00125904"/>
    <w:rsid w:val="0012645D"/>
    <w:rsid w:val="001337F8"/>
    <w:rsid w:val="00135B6B"/>
    <w:rsid w:val="00136B93"/>
    <w:rsid w:val="0014088D"/>
    <w:rsid w:val="00141EDF"/>
    <w:rsid w:val="00143246"/>
    <w:rsid w:val="00151C90"/>
    <w:rsid w:val="0015407E"/>
    <w:rsid w:val="001565F4"/>
    <w:rsid w:val="0016234F"/>
    <w:rsid w:val="00164E34"/>
    <w:rsid w:val="00172047"/>
    <w:rsid w:val="00172F75"/>
    <w:rsid w:val="00173526"/>
    <w:rsid w:val="001736C1"/>
    <w:rsid w:val="00183D0A"/>
    <w:rsid w:val="00184297"/>
    <w:rsid w:val="001871D4"/>
    <w:rsid w:val="001912F1"/>
    <w:rsid w:val="00192E25"/>
    <w:rsid w:val="00194333"/>
    <w:rsid w:val="001969DB"/>
    <w:rsid w:val="001A2FB1"/>
    <w:rsid w:val="001A62B7"/>
    <w:rsid w:val="001B036D"/>
    <w:rsid w:val="001B2C56"/>
    <w:rsid w:val="001B4E02"/>
    <w:rsid w:val="001C6DF2"/>
    <w:rsid w:val="001D19DF"/>
    <w:rsid w:val="001D3452"/>
    <w:rsid w:val="001D4E92"/>
    <w:rsid w:val="001D76B1"/>
    <w:rsid w:val="001D771F"/>
    <w:rsid w:val="001F31A6"/>
    <w:rsid w:val="001F5145"/>
    <w:rsid w:val="001F6604"/>
    <w:rsid w:val="00207747"/>
    <w:rsid w:val="002118CC"/>
    <w:rsid w:val="00222188"/>
    <w:rsid w:val="00223FEE"/>
    <w:rsid w:val="00227DD6"/>
    <w:rsid w:val="002352F2"/>
    <w:rsid w:val="00235684"/>
    <w:rsid w:val="002368A5"/>
    <w:rsid w:val="00243740"/>
    <w:rsid w:val="00244195"/>
    <w:rsid w:val="00245108"/>
    <w:rsid w:val="002530E9"/>
    <w:rsid w:val="002568BD"/>
    <w:rsid w:val="002677B7"/>
    <w:rsid w:val="0027073E"/>
    <w:rsid w:val="00271F46"/>
    <w:rsid w:val="00271FAE"/>
    <w:rsid w:val="0027428D"/>
    <w:rsid w:val="00284D25"/>
    <w:rsid w:val="00284EBD"/>
    <w:rsid w:val="00290C33"/>
    <w:rsid w:val="002A02F2"/>
    <w:rsid w:val="002A1484"/>
    <w:rsid w:val="002A48F5"/>
    <w:rsid w:val="002B058A"/>
    <w:rsid w:val="002B3478"/>
    <w:rsid w:val="002C7F3A"/>
    <w:rsid w:val="002D0DE7"/>
    <w:rsid w:val="002D6666"/>
    <w:rsid w:val="002E1056"/>
    <w:rsid w:val="002E1F37"/>
    <w:rsid w:val="002E2A58"/>
    <w:rsid w:val="002E48CA"/>
    <w:rsid w:val="002E7C0C"/>
    <w:rsid w:val="002F3973"/>
    <w:rsid w:val="002F4790"/>
    <w:rsid w:val="00304662"/>
    <w:rsid w:val="00306D4C"/>
    <w:rsid w:val="003114DF"/>
    <w:rsid w:val="00313177"/>
    <w:rsid w:val="003176A9"/>
    <w:rsid w:val="0032027D"/>
    <w:rsid w:val="00320320"/>
    <w:rsid w:val="00325659"/>
    <w:rsid w:val="00326864"/>
    <w:rsid w:val="0033140E"/>
    <w:rsid w:val="00331C9F"/>
    <w:rsid w:val="00334BCC"/>
    <w:rsid w:val="00336676"/>
    <w:rsid w:val="0034009C"/>
    <w:rsid w:val="003402AB"/>
    <w:rsid w:val="003412AC"/>
    <w:rsid w:val="00344490"/>
    <w:rsid w:val="003552DD"/>
    <w:rsid w:val="0035700F"/>
    <w:rsid w:val="003637DB"/>
    <w:rsid w:val="00365E9F"/>
    <w:rsid w:val="00366E67"/>
    <w:rsid w:val="00373D3E"/>
    <w:rsid w:val="00383994"/>
    <w:rsid w:val="0039055A"/>
    <w:rsid w:val="00390A55"/>
    <w:rsid w:val="00391F1E"/>
    <w:rsid w:val="00395F99"/>
    <w:rsid w:val="003966D6"/>
    <w:rsid w:val="003978A6"/>
    <w:rsid w:val="003A3A83"/>
    <w:rsid w:val="003A7352"/>
    <w:rsid w:val="003B1811"/>
    <w:rsid w:val="003B46A8"/>
    <w:rsid w:val="003B712D"/>
    <w:rsid w:val="003B73FC"/>
    <w:rsid w:val="003C4652"/>
    <w:rsid w:val="003C53F0"/>
    <w:rsid w:val="003C5CA5"/>
    <w:rsid w:val="003D0800"/>
    <w:rsid w:val="003D3579"/>
    <w:rsid w:val="003D3E57"/>
    <w:rsid w:val="003D7D55"/>
    <w:rsid w:val="003E12B3"/>
    <w:rsid w:val="003E2E8A"/>
    <w:rsid w:val="003E6152"/>
    <w:rsid w:val="003E6C5B"/>
    <w:rsid w:val="003F25C9"/>
    <w:rsid w:val="00402D1C"/>
    <w:rsid w:val="004040BE"/>
    <w:rsid w:val="00405847"/>
    <w:rsid w:val="00405A6F"/>
    <w:rsid w:val="00411165"/>
    <w:rsid w:val="00430636"/>
    <w:rsid w:val="00436F45"/>
    <w:rsid w:val="00436F74"/>
    <w:rsid w:val="00437A5F"/>
    <w:rsid w:val="00452D48"/>
    <w:rsid w:val="00453E17"/>
    <w:rsid w:val="00454109"/>
    <w:rsid w:val="00454606"/>
    <w:rsid w:val="00455698"/>
    <w:rsid w:val="00462CD9"/>
    <w:rsid w:val="004802E3"/>
    <w:rsid w:val="004817A7"/>
    <w:rsid w:val="0048385C"/>
    <w:rsid w:val="00483C21"/>
    <w:rsid w:val="0048549C"/>
    <w:rsid w:val="00493E57"/>
    <w:rsid w:val="004970CF"/>
    <w:rsid w:val="004A2D67"/>
    <w:rsid w:val="004B0401"/>
    <w:rsid w:val="004B18D0"/>
    <w:rsid w:val="004B2348"/>
    <w:rsid w:val="004B66C9"/>
    <w:rsid w:val="004C07E2"/>
    <w:rsid w:val="004C2007"/>
    <w:rsid w:val="004C49CB"/>
    <w:rsid w:val="004C4AB9"/>
    <w:rsid w:val="004C7616"/>
    <w:rsid w:val="004D38E8"/>
    <w:rsid w:val="004E44EA"/>
    <w:rsid w:val="004E7AEE"/>
    <w:rsid w:val="004F2CD4"/>
    <w:rsid w:val="004F334D"/>
    <w:rsid w:val="004F47C7"/>
    <w:rsid w:val="004F6BB2"/>
    <w:rsid w:val="00502202"/>
    <w:rsid w:val="00502476"/>
    <w:rsid w:val="00504FA2"/>
    <w:rsid w:val="00507E62"/>
    <w:rsid w:val="005112DA"/>
    <w:rsid w:val="00520291"/>
    <w:rsid w:val="005207C2"/>
    <w:rsid w:val="0052405C"/>
    <w:rsid w:val="00530133"/>
    <w:rsid w:val="00531EE1"/>
    <w:rsid w:val="0053299F"/>
    <w:rsid w:val="005338C1"/>
    <w:rsid w:val="00535F33"/>
    <w:rsid w:val="00537244"/>
    <w:rsid w:val="00541027"/>
    <w:rsid w:val="005437AD"/>
    <w:rsid w:val="00544070"/>
    <w:rsid w:val="005448D7"/>
    <w:rsid w:val="00561C1C"/>
    <w:rsid w:val="00562DCC"/>
    <w:rsid w:val="005823B6"/>
    <w:rsid w:val="00584827"/>
    <w:rsid w:val="00584C43"/>
    <w:rsid w:val="0058705A"/>
    <w:rsid w:val="005934B8"/>
    <w:rsid w:val="00595EAB"/>
    <w:rsid w:val="005A4B36"/>
    <w:rsid w:val="005A6898"/>
    <w:rsid w:val="005A73FB"/>
    <w:rsid w:val="005B573F"/>
    <w:rsid w:val="005B5923"/>
    <w:rsid w:val="005B5D34"/>
    <w:rsid w:val="005B72C3"/>
    <w:rsid w:val="005B7E52"/>
    <w:rsid w:val="005C0A41"/>
    <w:rsid w:val="005C2E2F"/>
    <w:rsid w:val="005C2EAB"/>
    <w:rsid w:val="005C3270"/>
    <w:rsid w:val="005C66B9"/>
    <w:rsid w:val="005C76BA"/>
    <w:rsid w:val="005D37D0"/>
    <w:rsid w:val="005D5E16"/>
    <w:rsid w:val="005E2B24"/>
    <w:rsid w:val="005E37A0"/>
    <w:rsid w:val="005E554E"/>
    <w:rsid w:val="005E5FD9"/>
    <w:rsid w:val="005E6CE2"/>
    <w:rsid w:val="005F0533"/>
    <w:rsid w:val="005F2D69"/>
    <w:rsid w:val="005F58DB"/>
    <w:rsid w:val="005F63A8"/>
    <w:rsid w:val="005F7EB3"/>
    <w:rsid w:val="005F7EF5"/>
    <w:rsid w:val="00601388"/>
    <w:rsid w:val="00604379"/>
    <w:rsid w:val="00605413"/>
    <w:rsid w:val="00607469"/>
    <w:rsid w:val="00622F29"/>
    <w:rsid w:val="00624DD1"/>
    <w:rsid w:val="00634CED"/>
    <w:rsid w:val="00635D78"/>
    <w:rsid w:val="006412F1"/>
    <w:rsid w:val="00644270"/>
    <w:rsid w:val="00644B42"/>
    <w:rsid w:val="00650F9D"/>
    <w:rsid w:val="00653F08"/>
    <w:rsid w:val="0065407E"/>
    <w:rsid w:val="00656D47"/>
    <w:rsid w:val="006646BF"/>
    <w:rsid w:val="00670B7F"/>
    <w:rsid w:val="00671BFA"/>
    <w:rsid w:val="00673121"/>
    <w:rsid w:val="006750DF"/>
    <w:rsid w:val="00677BBB"/>
    <w:rsid w:val="00680026"/>
    <w:rsid w:val="0068007F"/>
    <w:rsid w:val="006823B6"/>
    <w:rsid w:val="0068424A"/>
    <w:rsid w:val="006921C2"/>
    <w:rsid w:val="00697BF2"/>
    <w:rsid w:val="006A0BF3"/>
    <w:rsid w:val="006A1BC7"/>
    <w:rsid w:val="006A1E16"/>
    <w:rsid w:val="006A3A61"/>
    <w:rsid w:val="006B2525"/>
    <w:rsid w:val="006B2DD7"/>
    <w:rsid w:val="006B4278"/>
    <w:rsid w:val="006B6A7E"/>
    <w:rsid w:val="006B7B41"/>
    <w:rsid w:val="006C073E"/>
    <w:rsid w:val="006C2232"/>
    <w:rsid w:val="006D2685"/>
    <w:rsid w:val="006D2FCB"/>
    <w:rsid w:val="006E14EE"/>
    <w:rsid w:val="006E35F6"/>
    <w:rsid w:val="006E5F3F"/>
    <w:rsid w:val="006F130E"/>
    <w:rsid w:val="006F5DA1"/>
    <w:rsid w:val="006F73C6"/>
    <w:rsid w:val="00701576"/>
    <w:rsid w:val="00706437"/>
    <w:rsid w:val="00711005"/>
    <w:rsid w:val="007112DB"/>
    <w:rsid w:val="00713B88"/>
    <w:rsid w:val="007151E9"/>
    <w:rsid w:val="00716DFA"/>
    <w:rsid w:val="007258F2"/>
    <w:rsid w:val="00731DAA"/>
    <w:rsid w:val="00735612"/>
    <w:rsid w:val="007368C6"/>
    <w:rsid w:val="00736A21"/>
    <w:rsid w:val="00746BC1"/>
    <w:rsid w:val="00751E11"/>
    <w:rsid w:val="0075390F"/>
    <w:rsid w:val="00755534"/>
    <w:rsid w:val="00756D78"/>
    <w:rsid w:val="0075703D"/>
    <w:rsid w:val="00780A24"/>
    <w:rsid w:val="00782D9B"/>
    <w:rsid w:val="00787452"/>
    <w:rsid w:val="00796D93"/>
    <w:rsid w:val="007A2BC4"/>
    <w:rsid w:val="007A4079"/>
    <w:rsid w:val="007A4B79"/>
    <w:rsid w:val="007A63E4"/>
    <w:rsid w:val="007A7151"/>
    <w:rsid w:val="007B1CF3"/>
    <w:rsid w:val="007B4F3C"/>
    <w:rsid w:val="007B7DD8"/>
    <w:rsid w:val="007C0C76"/>
    <w:rsid w:val="007C35A3"/>
    <w:rsid w:val="007D7BB0"/>
    <w:rsid w:val="007E63BA"/>
    <w:rsid w:val="007F13A9"/>
    <w:rsid w:val="007F3344"/>
    <w:rsid w:val="00800322"/>
    <w:rsid w:val="008108F5"/>
    <w:rsid w:val="00814429"/>
    <w:rsid w:val="008173C2"/>
    <w:rsid w:val="00822C1F"/>
    <w:rsid w:val="00826073"/>
    <w:rsid w:val="00842B53"/>
    <w:rsid w:val="00851CC4"/>
    <w:rsid w:val="00860656"/>
    <w:rsid w:val="00865266"/>
    <w:rsid w:val="00872266"/>
    <w:rsid w:val="008746FF"/>
    <w:rsid w:val="008768C5"/>
    <w:rsid w:val="00876B9F"/>
    <w:rsid w:val="00877D48"/>
    <w:rsid w:val="00880581"/>
    <w:rsid w:val="00880863"/>
    <w:rsid w:val="0088190C"/>
    <w:rsid w:val="00881F16"/>
    <w:rsid w:val="008827B9"/>
    <w:rsid w:val="00883BF3"/>
    <w:rsid w:val="00883D9C"/>
    <w:rsid w:val="00895AE9"/>
    <w:rsid w:val="0089641F"/>
    <w:rsid w:val="008A1A94"/>
    <w:rsid w:val="008B1C83"/>
    <w:rsid w:val="008B4E00"/>
    <w:rsid w:val="008B531E"/>
    <w:rsid w:val="008C026D"/>
    <w:rsid w:val="008C44FF"/>
    <w:rsid w:val="008C4B98"/>
    <w:rsid w:val="008D09C5"/>
    <w:rsid w:val="008D19D6"/>
    <w:rsid w:val="008D45BC"/>
    <w:rsid w:val="008D4F58"/>
    <w:rsid w:val="008E169B"/>
    <w:rsid w:val="008E1BF2"/>
    <w:rsid w:val="008E6CD1"/>
    <w:rsid w:val="008E7EA2"/>
    <w:rsid w:val="008F7D3A"/>
    <w:rsid w:val="009006EB"/>
    <w:rsid w:val="0091002E"/>
    <w:rsid w:val="00916073"/>
    <w:rsid w:val="00925248"/>
    <w:rsid w:val="00927A29"/>
    <w:rsid w:val="009320FD"/>
    <w:rsid w:val="00950841"/>
    <w:rsid w:val="00955F81"/>
    <w:rsid w:val="00956CCD"/>
    <w:rsid w:val="00963238"/>
    <w:rsid w:val="009639F4"/>
    <w:rsid w:val="00970451"/>
    <w:rsid w:val="009709C8"/>
    <w:rsid w:val="009728C9"/>
    <w:rsid w:val="00973405"/>
    <w:rsid w:val="009751D6"/>
    <w:rsid w:val="00975576"/>
    <w:rsid w:val="00980427"/>
    <w:rsid w:val="00982CDB"/>
    <w:rsid w:val="0098694B"/>
    <w:rsid w:val="00990673"/>
    <w:rsid w:val="009A168B"/>
    <w:rsid w:val="009A2948"/>
    <w:rsid w:val="009A4113"/>
    <w:rsid w:val="009A44F9"/>
    <w:rsid w:val="009A4ADC"/>
    <w:rsid w:val="009B0102"/>
    <w:rsid w:val="009B2728"/>
    <w:rsid w:val="009C282A"/>
    <w:rsid w:val="009C4AA6"/>
    <w:rsid w:val="009C7E01"/>
    <w:rsid w:val="009D1287"/>
    <w:rsid w:val="009D145E"/>
    <w:rsid w:val="009D172A"/>
    <w:rsid w:val="009D3D74"/>
    <w:rsid w:val="009D4BCC"/>
    <w:rsid w:val="009D5176"/>
    <w:rsid w:val="009E0C97"/>
    <w:rsid w:val="009E1B10"/>
    <w:rsid w:val="009F1220"/>
    <w:rsid w:val="00A01225"/>
    <w:rsid w:val="00A25FB1"/>
    <w:rsid w:val="00A30A4D"/>
    <w:rsid w:val="00A31139"/>
    <w:rsid w:val="00A3480D"/>
    <w:rsid w:val="00A41B27"/>
    <w:rsid w:val="00A42816"/>
    <w:rsid w:val="00A43930"/>
    <w:rsid w:val="00A45EB6"/>
    <w:rsid w:val="00A46C5C"/>
    <w:rsid w:val="00A501A8"/>
    <w:rsid w:val="00A53E90"/>
    <w:rsid w:val="00A60830"/>
    <w:rsid w:val="00A634B2"/>
    <w:rsid w:val="00A67513"/>
    <w:rsid w:val="00A74448"/>
    <w:rsid w:val="00A76FDA"/>
    <w:rsid w:val="00A7757C"/>
    <w:rsid w:val="00A81320"/>
    <w:rsid w:val="00A829D6"/>
    <w:rsid w:val="00A872B3"/>
    <w:rsid w:val="00A87548"/>
    <w:rsid w:val="00A928BE"/>
    <w:rsid w:val="00A948BA"/>
    <w:rsid w:val="00A95AFE"/>
    <w:rsid w:val="00A95D78"/>
    <w:rsid w:val="00AA0C9C"/>
    <w:rsid w:val="00AA19C7"/>
    <w:rsid w:val="00AB7F29"/>
    <w:rsid w:val="00AC283D"/>
    <w:rsid w:val="00AC28FE"/>
    <w:rsid w:val="00AC589B"/>
    <w:rsid w:val="00AC6278"/>
    <w:rsid w:val="00AC73D7"/>
    <w:rsid w:val="00AC7699"/>
    <w:rsid w:val="00AD175A"/>
    <w:rsid w:val="00AD334F"/>
    <w:rsid w:val="00AD4369"/>
    <w:rsid w:val="00AD598B"/>
    <w:rsid w:val="00AE0B1C"/>
    <w:rsid w:val="00AE1061"/>
    <w:rsid w:val="00AE1181"/>
    <w:rsid w:val="00AE3AF6"/>
    <w:rsid w:val="00AE6C46"/>
    <w:rsid w:val="00AF14EE"/>
    <w:rsid w:val="00AF37A5"/>
    <w:rsid w:val="00AF4060"/>
    <w:rsid w:val="00AF601B"/>
    <w:rsid w:val="00B1767B"/>
    <w:rsid w:val="00B22C26"/>
    <w:rsid w:val="00B2468D"/>
    <w:rsid w:val="00B2588E"/>
    <w:rsid w:val="00B40E66"/>
    <w:rsid w:val="00B418F4"/>
    <w:rsid w:val="00B41A15"/>
    <w:rsid w:val="00B521A6"/>
    <w:rsid w:val="00B73AEE"/>
    <w:rsid w:val="00B761CD"/>
    <w:rsid w:val="00B80273"/>
    <w:rsid w:val="00B81446"/>
    <w:rsid w:val="00B82078"/>
    <w:rsid w:val="00B95615"/>
    <w:rsid w:val="00BA52B3"/>
    <w:rsid w:val="00BA6333"/>
    <w:rsid w:val="00BA6826"/>
    <w:rsid w:val="00BB2E1C"/>
    <w:rsid w:val="00BB31D1"/>
    <w:rsid w:val="00BB6D04"/>
    <w:rsid w:val="00BC0C67"/>
    <w:rsid w:val="00BC4902"/>
    <w:rsid w:val="00BD3136"/>
    <w:rsid w:val="00BD38B8"/>
    <w:rsid w:val="00BD5BD2"/>
    <w:rsid w:val="00BE1C13"/>
    <w:rsid w:val="00BE248E"/>
    <w:rsid w:val="00BE720A"/>
    <w:rsid w:val="00BE756E"/>
    <w:rsid w:val="00BF06E0"/>
    <w:rsid w:val="00BF17FC"/>
    <w:rsid w:val="00BF264E"/>
    <w:rsid w:val="00BF3B10"/>
    <w:rsid w:val="00C150F6"/>
    <w:rsid w:val="00C17468"/>
    <w:rsid w:val="00C20F65"/>
    <w:rsid w:val="00C238E7"/>
    <w:rsid w:val="00C25279"/>
    <w:rsid w:val="00C355F0"/>
    <w:rsid w:val="00C40014"/>
    <w:rsid w:val="00C40A2A"/>
    <w:rsid w:val="00C43CA8"/>
    <w:rsid w:val="00C547A7"/>
    <w:rsid w:val="00C552B3"/>
    <w:rsid w:val="00C56059"/>
    <w:rsid w:val="00C56EB6"/>
    <w:rsid w:val="00C64EDB"/>
    <w:rsid w:val="00C73954"/>
    <w:rsid w:val="00C75197"/>
    <w:rsid w:val="00C810D5"/>
    <w:rsid w:val="00C8296F"/>
    <w:rsid w:val="00C861DD"/>
    <w:rsid w:val="00C90E95"/>
    <w:rsid w:val="00C918C8"/>
    <w:rsid w:val="00C96A83"/>
    <w:rsid w:val="00C96DED"/>
    <w:rsid w:val="00CA1301"/>
    <w:rsid w:val="00CA29E7"/>
    <w:rsid w:val="00CA543D"/>
    <w:rsid w:val="00CB19A4"/>
    <w:rsid w:val="00CB5747"/>
    <w:rsid w:val="00CB6240"/>
    <w:rsid w:val="00CB6E58"/>
    <w:rsid w:val="00CB794B"/>
    <w:rsid w:val="00CC10BF"/>
    <w:rsid w:val="00CC41A9"/>
    <w:rsid w:val="00CC45D9"/>
    <w:rsid w:val="00CC606F"/>
    <w:rsid w:val="00CC61B6"/>
    <w:rsid w:val="00CC69EE"/>
    <w:rsid w:val="00CD1050"/>
    <w:rsid w:val="00CD1C3F"/>
    <w:rsid w:val="00CD23B8"/>
    <w:rsid w:val="00CD322B"/>
    <w:rsid w:val="00CD3C96"/>
    <w:rsid w:val="00CD677F"/>
    <w:rsid w:val="00CF1EFC"/>
    <w:rsid w:val="00CF6FE3"/>
    <w:rsid w:val="00D01C70"/>
    <w:rsid w:val="00D06466"/>
    <w:rsid w:val="00D12DD8"/>
    <w:rsid w:val="00D212D5"/>
    <w:rsid w:val="00D265E1"/>
    <w:rsid w:val="00D319CF"/>
    <w:rsid w:val="00D338BD"/>
    <w:rsid w:val="00D359E0"/>
    <w:rsid w:val="00D452C6"/>
    <w:rsid w:val="00D562F7"/>
    <w:rsid w:val="00D60602"/>
    <w:rsid w:val="00D62FAC"/>
    <w:rsid w:val="00D65ED6"/>
    <w:rsid w:val="00D679FD"/>
    <w:rsid w:val="00D7028D"/>
    <w:rsid w:val="00D73416"/>
    <w:rsid w:val="00D8389E"/>
    <w:rsid w:val="00D84913"/>
    <w:rsid w:val="00D90819"/>
    <w:rsid w:val="00D928AA"/>
    <w:rsid w:val="00D92F84"/>
    <w:rsid w:val="00DA4896"/>
    <w:rsid w:val="00DA4D61"/>
    <w:rsid w:val="00DB21DA"/>
    <w:rsid w:val="00DB47B5"/>
    <w:rsid w:val="00DB4E58"/>
    <w:rsid w:val="00DC1250"/>
    <w:rsid w:val="00DC1306"/>
    <w:rsid w:val="00DD220E"/>
    <w:rsid w:val="00DD3707"/>
    <w:rsid w:val="00DD60BD"/>
    <w:rsid w:val="00DE1EEA"/>
    <w:rsid w:val="00DE60C5"/>
    <w:rsid w:val="00DF09A4"/>
    <w:rsid w:val="00DF3764"/>
    <w:rsid w:val="00DF5630"/>
    <w:rsid w:val="00E10938"/>
    <w:rsid w:val="00E12A90"/>
    <w:rsid w:val="00E175EC"/>
    <w:rsid w:val="00E24ECF"/>
    <w:rsid w:val="00E26AFB"/>
    <w:rsid w:val="00E278FC"/>
    <w:rsid w:val="00E336CE"/>
    <w:rsid w:val="00E36C6C"/>
    <w:rsid w:val="00E425D4"/>
    <w:rsid w:val="00E443BA"/>
    <w:rsid w:val="00E51F17"/>
    <w:rsid w:val="00E535C7"/>
    <w:rsid w:val="00E57F09"/>
    <w:rsid w:val="00E61115"/>
    <w:rsid w:val="00E61285"/>
    <w:rsid w:val="00E6258B"/>
    <w:rsid w:val="00E66694"/>
    <w:rsid w:val="00E70BF7"/>
    <w:rsid w:val="00E80AC3"/>
    <w:rsid w:val="00E824CE"/>
    <w:rsid w:val="00E939A4"/>
    <w:rsid w:val="00E94602"/>
    <w:rsid w:val="00EA3560"/>
    <w:rsid w:val="00EA514E"/>
    <w:rsid w:val="00EA7105"/>
    <w:rsid w:val="00EA7896"/>
    <w:rsid w:val="00EB42CB"/>
    <w:rsid w:val="00EB699F"/>
    <w:rsid w:val="00EC1BF2"/>
    <w:rsid w:val="00EC2362"/>
    <w:rsid w:val="00EC4A0F"/>
    <w:rsid w:val="00EC4F89"/>
    <w:rsid w:val="00EC589B"/>
    <w:rsid w:val="00EC679B"/>
    <w:rsid w:val="00ED2663"/>
    <w:rsid w:val="00ED587E"/>
    <w:rsid w:val="00ED5B18"/>
    <w:rsid w:val="00ED6E68"/>
    <w:rsid w:val="00EE4B77"/>
    <w:rsid w:val="00EF0EDC"/>
    <w:rsid w:val="00EF0F57"/>
    <w:rsid w:val="00EF31D9"/>
    <w:rsid w:val="00EF6912"/>
    <w:rsid w:val="00EF7C58"/>
    <w:rsid w:val="00EF7E05"/>
    <w:rsid w:val="00F06A9E"/>
    <w:rsid w:val="00F10388"/>
    <w:rsid w:val="00F10417"/>
    <w:rsid w:val="00F12968"/>
    <w:rsid w:val="00F24A97"/>
    <w:rsid w:val="00F3374A"/>
    <w:rsid w:val="00F35496"/>
    <w:rsid w:val="00F41935"/>
    <w:rsid w:val="00F423F8"/>
    <w:rsid w:val="00F472E9"/>
    <w:rsid w:val="00F47B5B"/>
    <w:rsid w:val="00F50BE2"/>
    <w:rsid w:val="00F5168D"/>
    <w:rsid w:val="00F51EA1"/>
    <w:rsid w:val="00F56EFB"/>
    <w:rsid w:val="00F578B1"/>
    <w:rsid w:val="00F62168"/>
    <w:rsid w:val="00F65539"/>
    <w:rsid w:val="00F67FE6"/>
    <w:rsid w:val="00F7271F"/>
    <w:rsid w:val="00F73341"/>
    <w:rsid w:val="00F75216"/>
    <w:rsid w:val="00F7743C"/>
    <w:rsid w:val="00F77CDF"/>
    <w:rsid w:val="00F8208A"/>
    <w:rsid w:val="00F8423E"/>
    <w:rsid w:val="00FA19E8"/>
    <w:rsid w:val="00FA4723"/>
    <w:rsid w:val="00FA744B"/>
    <w:rsid w:val="00FB022E"/>
    <w:rsid w:val="00FB0957"/>
    <w:rsid w:val="00FB1AB0"/>
    <w:rsid w:val="00FC454C"/>
    <w:rsid w:val="00FC4923"/>
    <w:rsid w:val="00FC5B50"/>
    <w:rsid w:val="00FD022D"/>
    <w:rsid w:val="00FD207E"/>
    <w:rsid w:val="00FD7AA0"/>
    <w:rsid w:val="00FF146F"/>
    <w:rsid w:val="00FF2092"/>
    <w:rsid w:val="00FF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5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5E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5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5E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5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5E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5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5E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171</Words>
  <Characters>977</Characters>
  <Application>Microsoft Office Word</Application>
  <DocSecurity>0</DocSecurity>
  <Lines>8</Lines>
  <Paragraphs>2</Paragraphs>
  <ScaleCrop>false</ScaleCrop>
  <Company>微软中国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32</cp:revision>
  <cp:lastPrinted>2020-05-26T06:39:00Z</cp:lastPrinted>
  <dcterms:created xsi:type="dcterms:W3CDTF">2020-05-19T07:34:00Z</dcterms:created>
  <dcterms:modified xsi:type="dcterms:W3CDTF">2021-01-18T09:12:00Z</dcterms:modified>
</cp:coreProperties>
</file>