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ind w:left="0" w:leftChars="0" w:righ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微调补缴</w:t>
      </w:r>
      <w:r>
        <w:rPr>
          <w:rFonts w:hint="eastAsia" w:ascii="方正小标宋_GBK" w:hAnsi="方正小标宋_GBK" w:eastAsia="方正小标宋_GBK" w:cs="方正小标宋_GBK"/>
          <w:color w:val="auto"/>
          <w:sz w:val="44"/>
          <w:szCs w:val="44"/>
        </w:rPr>
        <w:t>承诺书</w:t>
      </w:r>
    </w:p>
    <w:p>
      <w:pPr>
        <w:pageBreakBefore w:val="0"/>
        <w:kinsoku/>
        <w:wordWrap/>
        <w:overflowPunct/>
        <w:topLinePunct w:val="0"/>
        <w:autoSpaceDE/>
        <w:autoSpaceDN/>
        <w:bidi w:val="0"/>
        <w:adjustRightInd/>
        <w:snapToGrid/>
        <w:spacing w:line="560" w:lineRule="exact"/>
        <w:ind w:left="0" w:leftChars="0" w:right="0"/>
        <w:jc w:val="both"/>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迪庆州住房公积金管理中心：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宋体" w:hAnsi="宋体" w:eastAsia="宋体" w:cs="宋体"/>
          <w:color w:val="auto"/>
          <w:sz w:val="32"/>
          <w:szCs w:val="32"/>
          <w:u w:val="single"/>
          <w:lang w:eastAsia="zh-CN"/>
        </w:rPr>
      </w:pPr>
      <w:r>
        <w:rPr>
          <w:rFonts w:hint="eastAsia" w:ascii="宋体" w:hAnsi="宋体" w:eastAsia="宋体" w:cs="宋体"/>
          <w:color w:val="auto"/>
          <w:sz w:val="32"/>
          <w:szCs w:val="32"/>
        </w:rPr>
        <w:t>单位全称</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no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单位住房公积金账号</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，我单位按</w:t>
      </w:r>
      <w:r>
        <w:rPr>
          <w:rFonts w:hint="eastAsia" w:ascii="宋体" w:hAnsi="宋体" w:eastAsia="宋体" w:cs="宋体"/>
          <w:color w:val="000000"/>
          <w:sz w:val="32"/>
          <w:szCs w:val="32"/>
        </w:rPr>
        <w:t>照</w:t>
      </w:r>
      <w:r>
        <w:rPr>
          <w:rFonts w:hint="eastAsia" w:ascii="宋体" w:hAnsi="宋体" w:eastAsia="宋体" w:cs="宋体"/>
          <w:i w:val="0"/>
          <w:iCs w:val="0"/>
          <w:caps w:val="0"/>
          <w:color w:val="000000"/>
          <w:spacing w:val="4"/>
          <w:sz w:val="32"/>
          <w:szCs w:val="32"/>
          <w:highlight w:val="none"/>
          <w:shd w:val="clear" w:color="auto" w:fill="FFFFFF"/>
          <w:lang w:val="en-US" w:eastAsia="zh-CN"/>
        </w:rPr>
        <w:t>《关于做好地方公务员工资津贴补贴后续工作的通知》（迪组通﹝2022﹞41号）和《关于印发迪庆州统筹义务教育教师等事业单位工作人员有关待遇实施方案的通知》（迪人社发﹝2022﹞106号）</w:t>
      </w:r>
      <w:r>
        <w:rPr>
          <w:rFonts w:hint="eastAsia" w:ascii="宋体" w:hAnsi="宋体" w:eastAsia="宋体" w:cs="宋体"/>
          <w:color w:val="000000"/>
          <w:sz w:val="32"/>
          <w:szCs w:val="32"/>
          <w:lang w:eastAsia="zh-CN"/>
        </w:rPr>
        <w:t>及迪</w:t>
      </w:r>
      <w:r>
        <w:rPr>
          <w:rFonts w:hint="eastAsia" w:ascii="宋体" w:hAnsi="宋体" w:eastAsia="宋体" w:cs="宋体"/>
          <w:color w:val="auto"/>
          <w:sz w:val="32"/>
          <w:szCs w:val="32"/>
          <w:lang w:eastAsia="zh-CN"/>
        </w:rPr>
        <w:t>庆住房公积金</w:t>
      </w:r>
      <w:r>
        <w:rPr>
          <w:rFonts w:hint="eastAsia" w:ascii="宋体" w:hAnsi="宋体" w:eastAsia="宋体" w:cs="宋体"/>
          <w:color w:val="auto"/>
          <w:sz w:val="32"/>
          <w:szCs w:val="32"/>
          <w:lang w:val="en-US" w:eastAsia="zh-CN"/>
        </w:rPr>
        <w:t>2022年9月9日发布的通知要求，</w:t>
      </w:r>
      <w:r>
        <w:rPr>
          <w:rFonts w:hint="eastAsia" w:ascii="宋体" w:hAnsi="宋体" w:eastAsia="宋体" w:cs="宋体"/>
          <w:i w:val="0"/>
          <w:iCs w:val="0"/>
          <w:caps w:val="0"/>
          <w:color w:val="auto"/>
          <w:spacing w:val="4"/>
          <w:sz w:val="32"/>
          <w:szCs w:val="32"/>
          <w:shd w:val="clear" w:color="auto" w:fill="FFFFFF"/>
        </w:rPr>
        <w:t>以</w:t>
      </w:r>
      <w:r>
        <w:rPr>
          <w:rFonts w:hint="eastAsia" w:ascii="宋体" w:hAnsi="宋体" w:eastAsia="宋体" w:cs="宋体"/>
          <w:i w:val="0"/>
          <w:iCs w:val="0"/>
          <w:caps w:val="0"/>
          <w:color w:val="auto"/>
          <w:spacing w:val="0"/>
          <w:sz w:val="32"/>
          <w:szCs w:val="32"/>
          <w:shd w:val="clear" w:color="auto" w:fill="auto"/>
          <w:lang w:val="en-US" w:eastAsia="zh-CN"/>
        </w:rPr>
        <w:t>2021年7月</w:t>
      </w:r>
      <w:r>
        <w:rPr>
          <w:rFonts w:hint="eastAsia" w:ascii="宋体" w:hAnsi="宋体" w:eastAsia="宋体" w:cs="宋体"/>
          <w:i w:val="0"/>
          <w:iCs w:val="0"/>
          <w:caps w:val="0"/>
          <w:color w:val="auto"/>
          <w:spacing w:val="4"/>
          <w:sz w:val="32"/>
          <w:szCs w:val="32"/>
          <w:shd w:val="clear" w:color="auto" w:fill="FFFFFF"/>
          <w:lang w:val="en-US" w:eastAsia="zh-CN"/>
        </w:rPr>
        <w:t>规范后工资</w:t>
      </w:r>
      <w:r>
        <w:rPr>
          <w:rFonts w:hint="eastAsia" w:ascii="宋体" w:hAnsi="宋体" w:eastAsia="宋体" w:cs="宋体"/>
          <w:i w:val="0"/>
          <w:iCs w:val="0"/>
          <w:caps w:val="0"/>
          <w:color w:val="auto"/>
          <w:spacing w:val="4"/>
          <w:sz w:val="32"/>
          <w:szCs w:val="32"/>
          <w:shd w:val="clear" w:color="auto" w:fill="FFFFFF"/>
        </w:rPr>
        <w:t>为准，</w:t>
      </w:r>
      <w:r>
        <w:rPr>
          <w:rFonts w:hint="eastAsia" w:ascii="宋体" w:hAnsi="宋体" w:eastAsia="宋体" w:cs="宋体"/>
          <w:i w:val="0"/>
          <w:iCs w:val="0"/>
          <w:caps w:val="0"/>
          <w:color w:val="auto"/>
          <w:spacing w:val="4"/>
          <w:sz w:val="32"/>
          <w:szCs w:val="32"/>
          <w:shd w:val="clear" w:color="auto" w:fill="FFFFFF"/>
          <w:lang w:val="en-US" w:eastAsia="zh-CN"/>
        </w:rPr>
        <w:t>核定并补缴及清退</w:t>
      </w:r>
      <w:r>
        <w:rPr>
          <w:rFonts w:hint="eastAsia" w:ascii="宋体" w:hAnsi="宋体" w:eastAsia="宋体" w:cs="宋体"/>
          <w:b w:val="0"/>
          <w:bCs w:val="0"/>
          <w:color w:val="000000"/>
          <w:sz w:val="32"/>
          <w:szCs w:val="32"/>
          <w:highlight w:val="none"/>
          <w:lang w:val="en-US" w:eastAsia="zh-CN"/>
        </w:rPr>
        <w:t>2021年7月</w:t>
      </w:r>
      <w:r>
        <w:rPr>
          <w:rFonts w:hint="eastAsia" w:ascii="宋体" w:hAnsi="宋体" w:eastAsia="宋体" w:cs="宋体"/>
          <w:b w:val="0"/>
          <w:bCs w:val="0"/>
          <w:i w:val="0"/>
          <w:iCs w:val="0"/>
          <w:caps w:val="0"/>
          <w:color w:val="000000"/>
          <w:spacing w:val="4"/>
          <w:sz w:val="32"/>
          <w:szCs w:val="32"/>
          <w:highlight w:val="none"/>
          <w:shd w:val="clear" w:color="auto" w:fill="FFFFFF"/>
          <w:lang w:val="en-US" w:eastAsia="zh-CN"/>
        </w:rPr>
        <w:t>—2022年</w:t>
      </w:r>
      <w:r>
        <w:rPr>
          <w:rFonts w:hint="eastAsia" w:ascii="宋体" w:hAnsi="宋体" w:eastAsia="宋体" w:cs="宋体"/>
          <w:b w:val="0"/>
          <w:bCs w:val="0"/>
          <w:color w:val="000000"/>
          <w:sz w:val="32"/>
          <w:szCs w:val="32"/>
          <w:highlight w:val="none"/>
          <w:lang w:val="en-US" w:eastAsia="zh-CN"/>
        </w:rPr>
        <w:t>6月期间正式退休、调出州外、与单位终止劳动关系、死亡、涉及刑事案件及2020年7月起新招录人员试用期一年存在多缴“高寒缺氧、</w:t>
      </w:r>
      <w:r>
        <w:rPr>
          <w:rFonts w:hint="eastAsia" w:ascii="宋体" w:hAnsi="宋体" w:eastAsia="宋体" w:cs="宋体"/>
          <w:b w:val="0"/>
          <w:bCs w:val="0"/>
          <w:color w:val="000000"/>
          <w:sz w:val="32"/>
          <w:szCs w:val="32"/>
          <w:highlight w:val="none"/>
          <w:lang w:eastAsia="zh-CN"/>
        </w:rPr>
        <w:t>地区补贴”</w:t>
      </w:r>
      <w:r>
        <w:rPr>
          <w:rFonts w:hint="eastAsia" w:ascii="宋体" w:hAnsi="宋体" w:eastAsia="宋体" w:cs="宋体"/>
          <w:b w:val="0"/>
          <w:bCs w:val="0"/>
          <w:color w:val="000000"/>
          <w:sz w:val="32"/>
          <w:szCs w:val="32"/>
          <w:highlight w:val="none"/>
          <w:lang w:val="en-US" w:eastAsia="zh-CN"/>
        </w:rPr>
        <w:t>等职工的</w:t>
      </w:r>
      <w:r>
        <w:rPr>
          <w:rFonts w:hint="eastAsia" w:ascii="宋体" w:hAnsi="宋体" w:eastAsia="宋体" w:cs="宋体"/>
          <w:i w:val="0"/>
          <w:iCs w:val="0"/>
          <w:caps w:val="0"/>
          <w:color w:val="auto"/>
          <w:spacing w:val="4"/>
          <w:sz w:val="32"/>
          <w:szCs w:val="32"/>
          <w:shd w:val="clear" w:color="auto" w:fill="FFFFFF"/>
        </w:rPr>
        <w:t>公积金</w:t>
      </w:r>
      <w:r>
        <w:rPr>
          <w:rFonts w:hint="eastAsia" w:ascii="宋体" w:hAnsi="宋体" w:eastAsia="宋体" w:cs="宋体"/>
          <w:i w:val="0"/>
          <w:iCs w:val="0"/>
          <w:caps w:val="0"/>
          <w:color w:val="auto"/>
          <w:spacing w:val="4"/>
          <w:sz w:val="32"/>
          <w:szCs w:val="32"/>
          <w:shd w:val="clear" w:color="auto" w:fill="FFFFFF"/>
          <w:lang w:eastAsia="zh-CN"/>
        </w:rPr>
        <w:t>，</w:t>
      </w:r>
      <w:r>
        <w:rPr>
          <w:rFonts w:hint="eastAsia" w:ascii="宋体" w:hAnsi="宋体" w:eastAsia="宋体" w:cs="宋体"/>
          <w:i w:val="0"/>
          <w:iCs w:val="0"/>
          <w:caps w:val="0"/>
          <w:color w:val="auto"/>
          <w:spacing w:val="4"/>
          <w:sz w:val="32"/>
          <w:szCs w:val="32"/>
          <w:shd w:val="clear" w:color="auto" w:fill="FFFFFF"/>
        </w:rPr>
        <w:t>以</w:t>
      </w:r>
      <w:r>
        <w:rPr>
          <w:rFonts w:hint="eastAsia" w:ascii="宋体" w:hAnsi="宋体" w:eastAsia="宋体" w:cs="宋体"/>
          <w:i w:val="0"/>
          <w:iCs w:val="0"/>
          <w:caps w:val="0"/>
          <w:color w:val="auto"/>
          <w:spacing w:val="0"/>
          <w:sz w:val="32"/>
          <w:szCs w:val="32"/>
          <w:shd w:val="clear" w:color="auto" w:fill="auto"/>
        </w:rPr>
        <w:t>上一年度</w:t>
      </w:r>
      <w:r>
        <w:rPr>
          <w:rFonts w:hint="eastAsia" w:ascii="宋体" w:hAnsi="宋体" w:eastAsia="宋体" w:cs="宋体"/>
          <w:i w:val="0"/>
          <w:iCs w:val="0"/>
          <w:caps w:val="0"/>
          <w:color w:val="auto"/>
          <w:spacing w:val="0"/>
          <w:sz w:val="32"/>
          <w:szCs w:val="32"/>
          <w:shd w:val="clear" w:color="auto" w:fill="auto"/>
          <w:lang w:eastAsia="zh-CN"/>
        </w:rPr>
        <w:t>（</w:t>
      </w:r>
      <w:r>
        <w:rPr>
          <w:rFonts w:hint="eastAsia" w:ascii="宋体" w:hAnsi="宋体" w:eastAsia="宋体" w:cs="宋体"/>
          <w:i w:val="0"/>
          <w:iCs w:val="0"/>
          <w:caps w:val="0"/>
          <w:color w:val="auto"/>
          <w:spacing w:val="0"/>
          <w:sz w:val="32"/>
          <w:szCs w:val="32"/>
          <w:shd w:val="clear" w:color="auto" w:fill="auto"/>
          <w:lang w:val="en-US" w:eastAsia="zh-CN"/>
        </w:rPr>
        <w:t>2021年度）</w:t>
      </w:r>
      <w:r>
        <w:rPr>
          <w:rFonts w:hint="eastAsia" w:ascii="宋体" w:hAnsi="宋体" w:eastAsia="宋体" w:cs="宋体"/>
          <w:i w:val="0"/>
          <w:iCs w:val="0"/>
          <w:caps w:val="0"/>
          <w:color w:val="auto"/>
          <w:spacing w:val="0"/>
          <w:sz w:val="32"/>
          <w:szCs w:val="32"/>
          <w:shd w:val="clear" w:color="auto" w:fill="auto"/>
        </w:rPr>
        <w:t>月平均工资</w:t>
      </w:r>
      <w:r>
        <w:rPr>
          <w:rFonts w:hint="eastAsia" w:ascii="宋体" w:hAnsi="宋体" w:eastAsia="宋体" w:cs="宋体"/>
          <w:i w:val="0"/>
          <w:iCs w:val="0"/>
          <w:caps w:val="0"/>
          <w:color w:val="auto"/>
          <w:spacing w:val="4"/>
          <w:sz w:val="32"/>
          <w:szCs w:val="32"/>
          <w:shd w:val="clear" w:color="auto" w:fill="FFFFFF"/>
        </w:rPr>
        <w:t>为准</w:t>
      </w:r>
      <w:r>
        <w:rPr>
          <w:rFonts w:hint="eastAsia" w:ascii="宋体" w:hAnsi="宋体" w:eastAsia="宋体" w:cs="宋体"/>
          <w:i w:val="0"/>
          <w:iCs w:val="0"/>
          <w:caps w:val="0"/>
          <w:color w:val="auto"/>
          <w:spacing w:val="4"/>
          <w:sz w:val="32"/>
          <w:szCs w:val="32"/>
          <w:shd w:val="clear" w:color="auto" w:fill="FFFFFF"/>
          <w:lang w:eastAsia="zh-CN"/>
        </w:rPr>
        <w:t>，</w:t>
      </w:r>
      <w:r>
        <w:rPr>
          <w:rFonts w:hint="eastAsia" w:ascii="宋体" w:hAnsi="宋体" w:eastAsia="宋体" w:cs="宋体"/>
          <w:i w:val="0"/>
          <w:iCs w:val="0"/>
          <w:caps w:val="0"/>
          <w:color w:val="auto"/>
          <w:spacing w:val="4"/>
          <w:sz w:val="32"/>
          <w:szCs w:val="32"/>
          <w:shd w:val="clear" w:color="auto" w:fill="FFFFFF"/>
          <w:lang w:val="en-US" w:eastAsia="zh-CN"/>
        </w:rPr>
        <w:t>核定并补缴及清退</w:t>
      </w:r>
      <w:bookmarkStart w:id="0" w:name="_GoBack"/>
      <w:bookmarkEnd w:id="0"/>
      <w:r>
        <w:rPr>
          <w:rFonts w:hint="eastAsia" w:ascii="宋体" w:hAnsi="宋体" w:eastAsia="宋体" w:cs="宋体"/>
          <w:i w:val="0"/>
          <w:iCs w:val="0"/>
          <w:caps w:val="0"/>
          <w:color w:val="auto"/>
          <w:spacing w:val="4"/>
          <w:sz w:val="32"/>
          <w:szCs w:val="32"/>
          <w:shd w:val="clear" w:color="auto" w:fill="FFFFFF"/>
        </w:rPr>
        <w:t>202</w:t>
      </w:r>
      <w:r>
        <w:rPr>
          <w:rFonts w:hint="eastAsia" w:ascii="宋体" w:hAnsi="宋体" w:eastAsia="宋体" w:cs="宋体"/>
          <w:i w:val="0"/>
          <w:iCs w:val="0"/>
          <w:caps w:val="0"/>
          <w:color w:val="auto"/>
          <w:spacing w:val="4"/>
          <w:sz w:val="32"/>
          <w:szCs w:val="32"/>
          <w:shd w:val="clear" w:color="auto" w:fill="FFFFFF"/>
          <w:lang w:val="en-US" w:eastAsia="zh-CN"/>
        </w:rPr>
        <w:t>2</w:t>
      </w:r>
      <w:r>
        <w:rPr>
          <w:rFonts w:hint="eastAsia" w:ascii="宋体" w:hAnsi="宋体" w:eastAsia="宋体" w:cs="宋体"/>
          <w:i w:val="0"/>
          <w:iCs w:val="0"/>
          <w:caps w:val="0"/>
          <w:color w:val="auto"/>
          <w:spacing w:val="4"/>
          <w:sz w:val="32"/>
          <w:szCs w:val="32"/>
          <w:shd w:val="clear" w:color="auto" w:fill="FFFFFF"/>
        </w:rPr>
        <w:t>年</w:t>
      </w:r>
      <w:r>
        <w:rPr>
          <w:rFonts w:hint="eastAsia" w:ascii="宋体" w:hAnsi="宋体" w:eastAsia="宋体" w:cs="宋体"/>
          <w:i w:val="0"/>
          <w:iCs w:val="0"/>
          <w:caps w:val="0"/>
          <w:color w:val="auto"/>
          <w:spacing w:val="4"/>
          <w:sz w:val="32"/>
          <w:szCs w:val="32"/>
          <w:shd w:val="clear" w:color="auto" w:fill="FFFFFF"/>
          <w:lang w:val="en-US" w:eastAsia="zh-CN"/>
        </w:rPr>
        <w:t>7月—2022年10月</w:t>
      </w:r>
      <w:r>
        <w:rPr>
          <w:rFonts w:hint="eastAsia" w:ascii="宋体" w:hAnsi="宋体" w:eastAsia="宋体" w:cs="宋体"/>
          <w:b w:val="0"/>
          <w:bCs w:val="0"/>
          <w:color w:val="000000"/>
          <w:sz w:val="32"/>
          <w:szCs w:val="32"/>
          <w:highlight w:val="none"/>
          <w:lang w:val="en-US" w:eastAsia="zh-CN"/>
        </w:rPr>
        <w:t>期间正式退休、调出州外、与单位终止劳动关系、死亡、涉及刑事案件及2020年7月起新招录人员试用期一年存在多缴“高寒缺氧、</w:t>
      </w:r>
      <w:r>
        <w:rPr>
          <w:rFonts w:hint="eastAsia" w:ascii="宋体" w:hAnsi="宋体" w:eastAsia="宋体" w:cs="宋体"/>
          <w:b w:val="0"/>
          <w:bCs w:val="0"/>
          <w:color w:val="000000"/>
          <w:sz w:val="32"/>
          <w:szCs w:val="32"/>
          <w:highlight w:val="none"/>
          <w:lang w:eastAsia="zh-CN"/>
        </w:rPr>
        <w:t>地区补贴”</w:t>
      </w:r>
      <w:r>
        <w:rPr>
          <w:rFonts w:hint="eastAsia" w:ascii="宋体" w:hAnsi="宋体" w:eastAsia="宋体" w:cs="宋体"/>
          <w:b w:val="0"/>
          <w:bCs w:val="0"/>
          <w:color w:val="000000"/>
          <w:sz w:val="32"/>
          <w:szCs w:val="32"/>
          <w:highlight w:val="none"/>
          <w:lang w:val="en-US" w:eastAsia="zh-CN"/>
        </w:rPr>
        <w:t>等职工的</w:t>
      </w:r>
      <w:r>
        <w:rPr>
          <w:rFonts w:hint="eastAsia" w:ascii="宋体" w:hAnsi="宋体" w:eastAsia="宋体" w:cs="宋体"/>
          <w:i w:val="0"/>
          <w:iCs w:val="0"/>
          <w:caps w:val="0"/>
          <w:color w:val="auto"/>
          <w:spacing w:val="4"/>
          <w:sz w:val="32"/>
          <w:szCs w:val="32"/>
          <w:shd w:val="clear" w:color="auto" w:fill="FFFFFF"/>
        </w:rPr>
        <w:t>公积金。</w:t>
      </w:r>
      <w:r>
        <w:rPr>
          <w:rFonts w:hint="eastAsia" w:ascii="宋体" w:hAnsi="宋体" w:eastAsia="宋体" w:cs="宋体"/>
          <w:color w:val="auto"/>
          <w:sz w:val="32"/>
          <w:szCs w:val="32"/>
          <w:lang w:eastAsia="zh-CN"/>
        </w:rPr>
        <w:t>并将以上情况</w:t>
      </w:r>
      <w:r>
        <w:rPr>
          <w:rFonts w:hint="eastAsia" w:ascii="宋体" w:hAnsi="宋体" w:eastAsia="宋体" w:cs="宋体"/>
          <w:color w:val="auto"/>
          <w:sz w:val="32"/>
          <w:szCs w:val="32"/>
        </w:rPr>
        <w:t>已告知职工个人，职工本人已确认无异议。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left"/>
        <w:textAlignment w:val="auto"/>
        <w:rPr>
          <w:rFonts w:hint="eastAsia" w:ascii="宋体" w:hAnsi="宋体" w:eastAsia="宋体" w:cs="宋体"/>
          <w:color w:val="auto"/>
          <w:sz w:val="32"/>
          <w:szCs w:val="32"/>
        </w:rPr>
      </w:pPr>
      <w:r>
        <w:rPr>
          <w:rFonts w:hint="eastAsia" w:ascii="宋体" w:hAnsi="宋体" w:eastAsia="宋体" w:cs="宋体"/>
          <w:b/>
          <w:color w:val="auto"/>
          <w:sz w:val="32"/>
          <w:szCs w:val="32"/>
        </w:rPr>
        <w:t>我单位承诺：对上述情况的真实性和准确性承担责任。</w:t>
      </w:r>
      <w:r>
        <w:rPr>
          <w:rFonts w:hint="eastAsia" w:ascii="宋体" w:hAnsi="宋体" w:eastAsia="宋体" w:cs="宋体"/>
          <w:color w:val="auto"/>
          <w:sz w:val="32"/>
          <w:szCs w:val="32"/>
        </w:rPr>
        <w:t>若有职工向你中心反映核定的缴存基数不知情并提出异议，如情况属实，我单位将按规定重新调整并办理补缴手续。</w:t>
      </w:r>
    </w:p>
    <w:p>
      <w:pPr>
        <w:pStyle w:val="2"/>
        <w:pageBreakBefore w:val="0"/>
        <w:kinsoku/>
        <w:wordWrap/>
        <w:overflowPunct/>
        <w:topLinePunct w:val="0"/>
        <w:autoSpaceDE/>
        <w:autoSpaceDN/>
        <w:bidi w:val="0"/>
        <w:adjustRightInd/>
        <w:snapToGrid/>
        <w:spacing w:before="0" w:beforeLines="0" w:after="0" w:afterLines="0" w:line="560" w:lineRule="exact"/>
        <w:ind w:left="0" w:leftChars="0" w:right="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left="1118" w:leftChars="456" w:right="0" w:hanging="160" w:hangingChars="5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118" w:leftChars="456" w:right="0" w:hanging="160" w:hangingChars="5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单位盖章：</w:t>
      </w:r>
    </w:p>
    <w:p>
      <w:pPr>
        <w:keepNext w:val="0"/>
        <w:keepLines w:val="0"/>
        <w:pageBreakBefore w:val="0"/>
        <w:widowControl w:val="0"/>
        <w:kinsoku/>
        <w:wordWrap/>
        <w:overflowPunct/>
        <w:topLinePunct w:val="0"/>
        <w:autoSpaceDE/>
        <w:autoSpaceDN/>
        <w:bidi w:val="0"/>
        <w:adjustRightInd/>
        <w:snapToGrid/>
        <w:spacing w:line="560" w:lineRule="exact"/>
        <w:ind w:right="0" w:firstLine="5760" w:firstLineChars="1800"/>
        <w:textAlignment w:val="auto"/>
        <w:rPr>
          <w:rFonts w:hint="eastAsia" w:ascii="宋体" w:hAnsi="宋体" w:eastAsia="宋体" w:cs="宋体"/>
          <w:sz w:val="32"/>
          <w:szCs w:val="32"/>
        </w:rPr>
      </w:pP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rPr>
        <w:t>月</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rPr>
        <w:t>日</w:t>
      </w:r>
    </w:p>
    <w:sectPr>
      <w:footerReference r:id="rId3" w:type="default"/>
      <w:pgSz w:w="11906" w:h="16838"/>
      <w:pgMar w:top="1440" w:right="1080" w:bottom="110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ZDA2NDI1Mzg2ZjliMTE4Mjk1MmM1NjIzZDU3NmQifQ=="/>
  </w:docVars>
  <w:rsids>
    <w:rsidRoot w:val="1D67330D"/>
    <w:rsid w:val="1D67330D"/>
    <w:rsid w:val="27061B8D"/>
    <w:rsid w:val="375946E1"/>
    <w:rsid w:val="542E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460</Words>
  <Characters>497</Characters>
  <Lines>0</Lines>
  <Paragraphs>0</Paragraphs>
  <TotalTime>1</TotalTime>
  <ScaleCrop>false</ScaleCrop>
  <LinksUpToDate>false</LinksUpToDate>
  <CharactersWithSpaces>605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2022-09-09T02:02:00Z</dcterms:created>
  <dc:creator>几分老友</dc:creator>
  <cp:lastModifiedBy>火山石</cp:lastModifiedBy>
  <dcterms:modified xsi:type="dcterms:W3CDTF">2022-09-29T01:24:45Z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90525D5CA7014337BBEE95BDEBD1FC6E</vt:lpwstr>
  </property>
</Properties>
</file>